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79EBD" w14:textId="251C5C6A" w:rsidR="003E22C7" w:rsidRDefault="003E22C7" w:rsidP="003E22C7">
      <w:pPr>
        <w:pStyle w:val="Standard"/>
        <w:jc w:val="right"/>
        <w:rPr>
          <w:rFonts w:ascii="Times New Roman" w:hAnsi="Times New Roman" w:cs="Times New Roman"/>
        </w:rPr>
      </w:pPr>
      <w:r>
        <w:rPr>
          <w:rFonts w:ascii="Times New Roman" w:hAnsi="Times New Roman" w:cs="Times New Roman"/>
        </w:rPr>
        <w:t>NACRT PRIJEDLOGA</w:t>
      </w:r>
    </w:p>
    <w:p w14:paraId="79C40510" w14:textId="4DF1835D" w:rsidR="00C404EF" w:rsidRPr="00400554" w:rsidRDefault="00233598" w:rsidP="003E22C7">
      <w:pPr>
        <w:pStyle w:val="Bezproreda"/>
        <w:jc w:val="right"/>
        <w:rPr>
          <w:rFonts w:ascii="Times New Roman" w:hAnsi="Times New Roman" w:cs="Times New Roman"/>
          <w:sz w:val="24"/>
          <w:szCs w:val="24"/>
        </w:rPr>
      </w:pPr>
      <w:r w:rsidRPr="00400554">
        <w:rPr>
          <w:rFonts w:ascii="Times New Roman" w:hAnsi="Times New Roman" w:cs="Times New Roman"/>
          <w:sz w:val="24"/>
          <w:szCs w:val="24"/>
        </w:rPr>
        <w:t xml:space="preserve">   </w:t>
      </w:r>
      <w:r w:rsidR="00A4144D" w:rsidRPr="00400554">
        <w:rPr>
          <w:rFonts w:ascii="Times New Roman" w:hAnsi="Times New Roman" w:cs="Times New Roman"/>
          <w:sz w:val="24"/>
          <w:szCs w:val="24"/>
        </w:rPr>
        <w:t xml:space="preserve">        </w:t>
      </w:r>
    </w:p>
    <w:p w14:paraId="3E36A454" w14:textId="254C4371" w:rsidR="001D5B3A" w:rsidRPr="00400554" w:rsidRDefault="000E153A" w:rsidP="004E2021">
      <w:p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Na</w:t>
      </w:r>
      <w:r w:rsidR="00921D0D" w:rsidRPr="00400554">
        <w:rPr>
          <w:rFonts w:ascii="Times New Roman" w:hAnsi="Times New Roman" w:cs="Times New Roman"/>
          <w:sz w:val="24"/>
          <w:szCs w:val="24"/>
        </w:rPr>
        <w:t xml:space="preserve"> temelju članka </w:t>
      </w:r>
      <w:r w:rsidR="00593C8E" w:rsidRPr="00400554">
        <w:rPr>
          <w:rFonts w:ascii="Times New Roman" w:hAnsi="Times New Roman" w:cs="Times New Roman"/>
          <w:sz w:val="24"/>
          <w:szCs w:val="24"/>
        </w:rPr>
        <w:t>66</w:t>
      </w:r>
      <w:r w:rsidRPr="00400554">
        <w:rPr>
          <w:rFonts w:ascii="Times New Roman" w:hAnsi="Times New Roman" w:cs="Times New Roman"/>
          <w:sz w:val="24"/>
          <w:szCs w:val="24"/>
        </w:rPr>
        <w:t>.</w:t>
      </w:r>
      <w:r w:rsidR="00593C8E" w:rsidRPr="00400554">
        <w:rPr>
          <w:rFonts w:ascii="Times New Roman" w:hAnsi="Times New Roman" w:cs="Times New Roman"/>
          <w:sz w:val="24"/>
          <w:szCs w:val="24"/>
        </w:rPr>
        <w:t xml:space="preserve"> Zakona o gospodarenju otpadom </w:t>
      </w:r>
      <w:r w:rsidR="009E095D" w:rsidRPr="00400554">
        <w:rPr>
          <w:rFonts w:ascii="Times New Roman" w:hAnsi="Times New Roman" w:cs="Times New Roman"/>
          <w:sz w:val="24"/>
          <w:szCs w:val="24"/>
        </w:rPr>
        <w:t xml:space="preserve">(„Narodne novine“, broj </w:t>
      </w:r>
      <w:r w:rsidR="00726CF1" w:rsidRPr="00400554">
        <w:rPr>
          <w:rFonts w:ascii="Times New Roman" w:hAnsi="Times New Roman" w:cs="Times New Roman"/>
          <w:sz w:val="24"/>
          <w:szCs w:val="24"/>
        </w:rPr>
        <w:t>84</w:t>
      </w:r>
      <w:r w:rsidR="009E095D" w:rsidRPr="00400554">
        <w:rPr>
          <w:rFonts w:ascii="Times New Roman" w:hAnsi="Times New Roman" w:cs="Times New Roman"/>
          <w:sz w:val="24"/>
          <w:szCs w:val="24"/>
        </w:rPr>
        <w:t>/</w:t>
      </w:r>
      <w:r w:rsidR="00726CF1" w:rsidRPr="00400554">
        <w:rPr>
          <w:rFonts w:ascii="Times New Roman" w:hAnsi="Times New Roman" w:cs="Times New Roman"/>
          <w:sz w:val="24"/>
          <w:szCs w:val="24"/>
        </w:rPr>
        <w:t>21</w:t>
      </w:r>
      <w:r w:rsidR="00C404EF" w:rsidRPr="00400554">
        <w:rPr>
          <w:rFonts w:ascii="Times New Roman" w:hAnsi="Times New Roman" w:cs="Times New Roman"/>
          <w:sz w:val="24"/>
          <w:szCs w:val="24"/>
        </w:rPr>
        <w:t>, 142/23</w:t>
      </w:r>
      <w:r w:rsidR="00593C8E" w:rsidRPr="00400554">
        <w:rPr>
          <w:rFonts w:ascii="Times New Roman" w:hAnsi="Times New Roman" w:cs="Times New Roman"/>
          <w:sz w:val="24"/>
          <w:szCs w:val="24"/>
        </w:rPr>
        <w:t xml:space="preserve">), </w:t>
      </w:r>
      <w:r w:rsidR="001A64B8" w:rsidRPr="00400554">
        <w:rPr>
          <w:rFonts w:ascii="Times New Roman" w:hAnsi="Times New Roman" w:cs="Times New Roman"/>
          <w:sz w:val="24"/>
          <w:szCs w:val="24"/>
        </w:rPr>
        <w:t>Općinsko vijeće Općine Baška Voda</w:t>
      </w:r>
      <w:r w:rsidR="004256FD" w:rsidRPr="00400554">
        <w:rPr>
          <w:rFonts w:ascii="Times New Roman" w:hAnsi="Times New Roman" w:cs="Times New Roman"/>
          <w:sz w:val="24"/>
          <w:szCs w:val="24"/>
        </w:rPr>
        <w:t xml:space="preserve"> </w:t>
      </w:r>
      <w:r w:rsidR="00593C8E" w:rsidRPr="00400554">
        <w:rPr>
          <w:rFonts w:ascii="Times New Roman" w:hAnsi="Times New Roman" w:cs="Times New Roman"/>
          <w:sz w:val="24"/>
          <w:szCs w:val="24"/>
        </w:rPr>
        <w:t>na ____ sjednici održanoj</w:t>
      </w:r>
      <w:r w:rsidR="001A64B8" w:rsidRPr="00400554">
        <w:rPr>
          <w:rFonts w:ascii="Times New Roman" w:hAnsi="Times New Roman" w:cs="Times New Roman"/>
          <w:sz w:val="24"/>
          <w:szCs w:val="24"/>
        </w:rPr>
        <w:t xml:space="preserve"> dana</w:t>
      </w:r>
      <w:r w:rsidR="00593C8E" w:rsidRPr="00400554">
        <w:rPr>
          <w:rFonts w:ascii="Times New Roman" w:hAnsi="Times New Roman" w:cs="Times New Roman"/>
          <w:sz w:val="24"/>
          <w:szCs w:val="24"/>
        </w:rPr>
        <w:t xml:space="preserve"> _______ 202</w:t>
      </w:r>
      <w:r w:rsidR="00B96D88" w:rsidRPr="00400554">
        <w:rPr>
          <w:rFonts w:ascii="Times New Roman" w:hAnsi="Times New Roman" w:cs="Times New Roman"/>
          <w:sz w:val="24"/>
          <w:szCs w:val="24"/>
        </w:rPr>
        <w:t>4</w:t>
      </w:r>
      <w:r w:rsidR="00593C8E" w:rsidRPr="00400554">
        <w:rPr>
          <w:rFonts w:ascii="Times New Roman" w:hAnsi="Times New Roman" w:cs="Times New Roman"/>
          <w:sz w:val="24"/>
          <w:szCs w:val="24"/>
        </w:rPr>
        <w:t xml:space="preserve">. godine, </w:t>
      </w:r>
      <w:r w:rsidRPr="00400554">
        <w:rPr>
          <w:rFonts w:ascii="Times New Roman" w:hAnsi="Times New Roman" w:cs="Times New Roman"/>
          <w:sz w:val="24"/>
          <w:szCs w:val="24"/>
        </w:rPr>
        <w:t>doni</w:t>
      </w:r>
      <w:r w:rsidR="00C456C9" w:rsidRPr="00400554">
        <w:rPr>
          <w:rFonts w:ascii="Times New Roman" w:hAnsi="Times New Roman" w:cs="Times New Roman"/>
          <w:sz w:val="24"/>
          <w:szCs w:val="24"/>
        </w:rPr>
        <w:t>o</w:t>
      </w:r>
      <w:r w:rsidRPr="00400554">
        <w:rPr>
          <w:rFonts w:ascii="Times New Roman" w:hAnsi="Times New Roman" w:cs="Times New Roman"/>
          <w:sz w:val="24"/>
          <w:szCs w:val="24"/>
        </w:rPr>
        <w:t xml:space="preserve"> je</w:t>
      </w:r>
    </w:p>
    <w:p w14:paraId="514B0999" w14:textId="613F23F7" w:rsidR="000E153A" w:rsidRPr="00400554" w:rsidRDefault="000E153A" w:rsidP="00816BBF">
      <w:pPr>
        <w:spacing w:before="720" w:line="240" w:lineRule="auto"/>
        <w:jc w:val="center"/>
        <w:rPr>
          <w:rFonts w:ascii="Times New Roman" w:hAnsi="Times New Roman" w:cs="Times New Roman"/>
          <w:b/>
          <w:sz w:val="24"/>
          <w:szCs w:val="24"/>
        </w:rPr>
      </w:pPr>
      <w:r w:rsidRPr="00400554">
        <w:rPr>
          <w:rFonts w:ascii="Times New Roman" w:hAnsi="Times New Roman" w:cs="Times New Roman"/>
          <w:b/>
          <w:sz w:val="24"/>
          <w:szCs w:val="24"/>
        </w:rPr>
        <w:t>ODLUK</w:t>
      </w:r>
      <w:r w:rsidR="00F31108" w:rsidRPr="00400554">
        <w:rPr>
          <w:rFonts w:ascii="Times New Roman" w:hAnsi="Times New Roman" w:cs="Times New Roman"/>
          <w:b/>
          <w:sz w:val="24"/>
          <w:szCs w:val="24"/>
        </w:rPr>
        <w:t>U</w:t>
      </w:r>
    </w:p>
    <w:p w14:paraId="46BC1FAD" w14:textId="7BB79C68" w:rsidR="000E153A" w:rsidRPr="00400554" w:rsidRDefault="000E153A" w:rsidP="0045799E">
      <w:pPr>
        <w:spacing w:line="240" w:lineRule="auto"/>
        <w:jc w:val="center"/>
        <w:rPr>
          <w:rFonts w:ascii="Times New Roman" w:hAnsi="Times New Roman" w:cs="Times New Roman"/>
          <w:b/>
          <w:sz w:val="24"/>
          <w:szCs w:val="24"/>
        </w:rPr>
      </w:pPr>
      <w:r w:rsidRPr="00400554">
        <w:rPr>
          <w:rFonts w:ascii="Times New Roman" w:hAnsi="Times New Roman" w:cs="Times New Roman"/>
          <w:b/>
          <w:sz w:val="24"/>
          <w:szCs w:val="24"/>
        </w:rPr>
        <w:t xml:space="preserve">o načinu pružanja javne usluge </w:t>
      </w:r>
      <w:r w:rsidR="0045799E" w:rsidRPr="00400554">
        <w:rPr>
          <w:rFonts w:ascii="Times New Roman" w:hAnsi="Times New Roman" w:cs="Times New Roman"/>
          <w:b/>
          <w:sz w:val="24"/>
          <w:szCs w:val="24"/>
        </w:rPr>
        <w:t xml:space="preserve">prikupljanja miješanog komunalnog otpada i biorazgradivog komunalnog otpada i usluga povezanih sa javnom uslugom </w:t>
      </w:r>
      <w:r w:rsidR="00593C8E" w:rsidRPr="00400554">
        <w:rPr>
          <w:rFonts w:ascii="Times New Roman" w:hAnsi="Times New Roman" w:cs="Times New Roman"/>
          <w:b/>
          <w:sz w:val="24"/>
          <w:szCs w:val="24"/>
        </w:rPr>
        <w:t xml:space="preserve">na području </w:t>
      </w:r>
      <w:r w:rsidR="00620C5C" w:rsidRPr="00400554">
        <w:rPr>
          <w:rFonts w:ascii="Times New Roman" w:hAnsi="Times New Roman" w:cs="Times New Roman"/>
          <w:b/>
          <w:sz w:val="24"/>
          <w:szCs w:val="24"/>
        </w:rPr>
        <w:t>Općine Baška Voda</w:t>
      </w:r>
    </w:p>
    <w:p w14:paraId="272AF488" w14:textId="77777777" w:rsidR="00C069B2" w:rsidRPr="00400554" w:rsidRDefault="00C069B2" w:rsidP="00816BBF">
      <w:pPr>
        <w:spacing w:line="240" w:lineRule="auto"/>
        <w:jc w:val="center"/>
        <w:rPr>
          <w:rFonts w:ascii="Times New Roman" w:hAnsi="Times New Roman" w:cs="Times New Roman"/>
          <w:b/>
          <w:iCs/>
          <w:sz w:val="24"/>
          <w:szCs w:val="24"/>
        </w:rPr>
      </w:pPr>
    </w:p>
    <w:p w14:paraId="3E2E5DD2" w14:textId="5800863F" w:rsidR="00424FFC" w:rsidRPr="00400554" w:rsidRDefault="00424FFC" w:rsidP="00816BBF">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w:t>
      </w:r>
    </w:p>
    <w:p w14:paraId="4AFDE9BB" w14:textId="5B1123A0" w:rsidR="00BA7A3F" w:rsidRPr="00400554" w:rsidRDefault="00BA7A3F"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Ovom Odlukom utvrđuju se način i uvjeti pružanja javne usluge </w:t>
      </w:r>
      <w:r w:rsidR="00854812" w:rsidRPr="00400554">
        <w:rPr>
          <w:rFonts w:ascii="Times New Roman" w:hAnsi="Times New Roman" w:cs="Times New Roman"/>
          <w:sz w:val="24"/>
          <w:szCs w:val="24"/>
        </w:rPr>
        <w:t>prikupljanja</w:t>
      </w:r>
      <w:r w:rsidRPr="00400554">
        <w:rPr>
          <w:rFonts w:ascii="Times New Roman" w:hAnsi="Times New Roman" w:cs="Times New Roman"/>
          <w:sz w:val="24"/>
          <w:szCs w:val="24"/>
        </w:rPr>
        <w:t xml:space="preserve"> komunalnog otpada na području </w:t>
      </w:r>
      <w:r w:rsidR="00620C5C" w:rsidRPr="00400554">
        <w:rPr>
          <w:rFonts w:ascii="Times New Roman" w:hAnsi="Times New Roman" w:cs="Times New Roman"/>
          <w:sz w:val="24"/>
          <w:szCs w:val="24"/>
        </w:rPr>
        <w:t>Općine Baška Voda</w:t>
      </w:r>
      <w:r w:rsidRPr="00400554">
        <w:rPr>
          <w:rFonts w:ascii="Times New Roman" w:hAnsi="Times New Roman" w:cs="Times New Roman"/>
          <w:sz w:val="24"/>
          <w:szCs w:val="24"/>
        </w:rPr>
        <w:t xml:space="preserve"> putem spremnika od pojedinog korisnika te prijevoza i predaje tog otpada ovlaštenoj osobi za </w:t>
      </w:r>
      <w:r w:rsidR="00620C5C" w:rsidRPr="00400554">
        <w:rPr>
          <w:rFonts w:ascii="Times New Roman" w:hAnsi="Times New Roman" w:cs="Times New Roman"/>
          <w:sz w:val="24"/>
          <w:szCs w:val="24"/>
        </w:rPr>
        <w:t xml:space="preserve">zbrinjavanje i/ili </w:t>
      </w:r>
      <w:r w:rsidRPr="00400554">
        <w:rPr>
          <w:rFonts w:ascii="Times New Roman" w:hAnsi="Times New Roman" w:cs="Times New Roman"/>
          <w:sz w:val="24"/>
          <w:szCs w:val="24"/>
        </w:rPr>
        <w:t>obradu otpada (u daljnjem tekstu: javna usluga).</w:t>
      </w:r>
    </w:p>
    <w:p w14:paraId="755AF68A" w14:textId="77777777" w:rsidR="00C93BBD" w:rsidRPr="00400554" w:rsidRDefault="001F2055" w:rsidP="00C93BBD">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620C5C" w:rsidRPr="00400554">
        <w:rPr>
          <w:rFonts w:ascii="Times New Roman" w:hAnsi="Times New Roman" w:cs="Times New Roman"/>
          <w:sz w:val="24"/>
          <w:szCs w:val="24"/>
        </w:rPr>
        <w:t>2</w:t>
      </w:r>
      <w:r w:rsidRPr="00400554">
        <w:rPr>
          <w:rFonts w:ascii="Times New Roman" w:hAnsi="Times New Roman" w:cs="Times New Roman"/>
          <w:sz w:val="24"/>
          <w:szCs w:val="24"/>
        </w:rPr>
        <w:t>.</w:t>
      </w:r>
    </w:p>
    <w:p w14:paraId="4B112758" w14:textId="355ABEEA" w:rsidR="00620C5C" w:rsidRPr="00400554" w:rsidRDefault="00620C5C" w:rsidP="00C93BBD">
      <w:pPr>
        <w:spacing w:line="240" w:lineRule="auto"/>
        <w:rPr>
          <w:rFonts w:ascii="Times New Roman" w:hAnsi="Times New Roman" w:cs="Times New Roman"/>
          <w:sz w:val="24"/>
          <w:szCs w:val="24"/>
        </w:rPr>
      </w:pPr>
      <w:r w:rsidRPr="00400554">
        <w:rPr>
          <w:rFonts w:ascii="Times New Roman" w:hAnsi="Times New Roman" w:cs="Times New Roman"/>
          <w:sz w:val="24"/>
          <w:szCs w:val="24"/>
        </w:rPr>
        <w:t xml:space="preserve">Ovom Odlukom o načinu pružanja javne usluge sakupljanja komunalnog otpada na području Općine Baška Voda (u daljnjem tekstu Odluka) utvrđuju se načini prikupljanja miješanog komunalnog otpada, prikupljanja biootpada,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komunalnog otpada i glomaznog otpada, a u skladu sa Zakonom o gospodarenju otpadom i ovom Odlukom. </w:t>
      </w:r>
    </w:p>
    <w:p w14:paraId="6C1F3687" w14:textId="77777777" w:rsidR="00620C5C" w:rsidRPr="00400554" w:rsidRDefault="00620C5C" w:rsidP="00BC5D59">
      <w:pPr>
        <w:pStyle w:val="Odlomakpopisa"/>
        <w:spacing w:after="240" w:line="276" w:lineRule="auto"/>
        <w:ind w:left="0"/>
        <w:jc w:val="both"/>
        <w:rPr>
          <w:rFonts w:ascii="Times New Roman" w:hAnsi="Times New Roman" w:cs="Times New Roman"/>
          <w:sz w:val="24"/>
          <w:szCs w:val="24"/>
        </w:rPr>
      </w:pPr>
      <w:r w:rsidRPr="00400554">
        <w:rPr>
          <w:rFonts w:ascii="Times New Roman" w:hAnsi="Times New Roman" w:cs="Times New Roman"/>
          <w:sz w:val="24"/>
          <w:szCs w:val="24"/>
        </w:rPr>
        <w:t>Ovom Odlukom se utvrđuju:</w:t>
      </w:r>
    </w:p>
    <w:p w14:paraId="047BD7E7" w14:textId="48A36B4F"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w:t>
      </w:r>
      <w:r w:rsidRPr="00400554">
        <w:rPr>
          <w:rFonts w:ascii="Times New Roman" w:hAnsi="Times New Roman" w:cs="Times New Roman"/>
          <w:sz w:val="24"/>
          <w:szCs w:val="24"/>
        </w:rPr>
        <w:tab/>
        <w:t>kriterij</w:t>
      </w:r>
      <w:r w:rsidR="0045799E" w:rsidRPr="00400554">
        <w:rPr>
          <w:rFonts w:ascii="Times New Roman" w:hAnsi="Times New Roman" w:cs="Times New Roman"/>
          <w:sz w:val="24"/>
          <w:szCs w:val="24"/>
        </w:rPr>
        <w:t>i</w:t>
      </w:r>
      <w:r w:rsidRPr="00400554">
        <w:rPr>
          <w:rFonts w:ascii="Times New Roman" w:hAnsi="Times New Roman" w:cs="Times New Roman"/>
          <w:sz w:val="24"/>
          <w:szCs w:val="24"/>
        </w:rPr>
        <w:t xml:space="preserve"> obračuna količine miješanog komunalnog otpada</w:t>
      </w:r>
    </w:p>
    <w:p w14:paraId="1E1659F7"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2.</w:t>
      </w:r>
      <w:r w:rsidRPr="00400554">
        <w:rPr>
          <w:rFonts w:ascii="Times New Roman" w:hAnsi="Times New Roman" w:cs="Times New Roman"/>
          <w:sz w:val="24"/>
          <w:szCs w:val="24"/>
        </w:rPr>
        <w:tab/>
        <w:t>standardne veličine i druga bitna svojstva spremnika za sakupljanje otpada</w:t>
      </w:r>
    </w:p>
    <w:p w14:paraId="5A86102D"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3.</w:t>
      </w:r>
      <w:r w:rsidRPr="00400554">
        <w:rPr>
          <w:rFonts w:ascii="Times New Roman" w:hAnsi="Times New Roman" w:cs="Times New Roman"/>
          <w:sz w:val="24"/>
          <w:szCs w:val="24"/>
        </w:rPr>
        <w:tab/>
        <w:t>najmanju učestalost odvoza otpada prema područjima</w:t>
      </w:r>
    </w:p>
    <w:p w14:paraId="64277812"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4.</w:t>
      </w:r>
      <w:r w:rsidRPr="00400554">
        <w:rPr>
          <w:rFonts w:ascii="Times New Roman" w:hAnsi="Times New Roman" w:cs="Times New Roman"/>
          <w:sz w:val="24"/>
          <w:szCs w:val="24"/>
        </w:rPr>
        <w:tab/>
        <w:t>obračunska razdoblja kroz kalendarsku godinu</w:t>
      </w:r>
    </w:p>
    <w:p w14:paraId="59362FB1"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5.</w:t>
      </w:r>
      <w:r w:rsidRPr="00400554">
        <w:rPr>
          <w:rFonts w:ascii="Times New Roman" w:hAnsi="Times New Roman" w:cs="Times New Roman"/>
          <w:sz w:val="24"/>
          <w:szCs w:val="24"/>
        </w:rPr>
        <w:tab/>
        <w:t>područje pružanja javne usluge</w:t>
      </w:r>
    </w:p>
    <w:p w14:paraId="0ED07B63"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6.</w:t>
      </w:r>
      <w:r w:rsidRPr="00400554">
        <w:rPr>
          <w:rFonts w:ascii="Times New Roman" w:hAnsi="Times New Roman" w:cs="Times New Roman"/>
          <w:sz w:val="24"/>
          <w:szCs w:val="24"/>
        </w:rPr>
        <w:tab/>
        <w:t>iznos cijene obvezne minimalne javne usluge s obrazloženjem načina na koji je određena</w:t>
      </w:r>
    </w:p>
    <w:p w14:paraId="6F1A2F86" w14:textId="77777777" w:rsidR="00620C5C" w:rsidRPr="00400554" w:rsidRDefault="00620C5C" w:rsidP="00E300E1">
      <w:pPr>
        <w:pStyle w:val="Odlomakpopisa"/>
        <w:spacing w:line="240" w:lineRule="auto"/>
        <w:ind w:left="709" w:hanging="709"/>
        <w:jc w:val="both"/>
        <w:rPr>
          <w:rFonts w:ascii="Times New Roman" w:hAnsi="Times New Roman" w:cs="Times New Roman"/>
          <w:sz w:val="24"/>
          <w:szCs w:val="24"/>
        </w:rPr>
      </w:pPr>
      <w:r w:rsidRPr="00400554">
        <w:rPr>
          <w:rFonts w:ascii="Times New Roman" w:hAnsi="Times New Roman" w:cs="Times New Roman"/>
          <w:sz w:val="24"/>
          <w:szCs w:val="24"/>
        </w:rPr>
        <w:t>7.</w:t>
      </w:r>
      <w:r w:rsidRPr="00400554">
        <w:rPr>
          <w:rFonts w:ascii="Times New Roman" w:hAnsi="Times New Roman" w:cs="Times New Roman"/>
          <w:sz w:val="24"/>
          <w:szCs w:val="24"/>
        </w:rPr>
        <w:tab/>
        <w:t>odredbe o načinu podnošenja prigovora i postupanju po prigovoru građana na neugodu uzrokovanu sustavom sakupljanja komunalnog otpada</w:t>
      </w:r>
    </w:p>
    <w:p w14:paraId="5A9E081C"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8.</w:t>
      </w:r>
      <w:r w:rsidRPr="00400554">
        <w:rPr>
          <w:rFonts w:ascii="Times New Roman" w:hAnsi="Times New Roman" w:cs="Times New Roman"/>
          <w:sz w:val="24"/>
          <w:szCs w:val="24"/>
        </w:rPr>
        <w:tab/>
        <w:t>odredbe o načinu pojedinačnog korištenje javne usluge</w:t>
      </w:r>
    </w:p>
    <w:p w14:paraId="7BAA11AE"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9.</w:t>
      </w:r>
      <w:r w:rsidRPr="00400554">
        <w:rPr>
          <w:rFonts w:ascii="Times New Roman" w:hAnsi="Times New Roman" w:cs="Times New Roman"/>
          <w:sz w:val="24"/>
          <w:szCs w:val="24"/>
        </w:rPr>
        <w:tab/>
        <w:t>odredbe o načinu korištenja zajedničkog spremnika</w:t>
      </w:r>
    </w:p>
    <w:p w14:paraId="4675358C"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10.</w:t>
      </w:r>
      <w:r w:rsidRPr="00400554">
        <w:rPr>
          <w:rFonts w:ascii="Times New Roman" w:hAnsi="Times New Roman" w:cs="Times New Roman"/>
          <w:sz w:val="24"/>
          <w:szCs w:val="24"/>
        </w:rPr>
        <w:tab/>
        <w:t>odredbe o prihvatljivom dokazu izvršenja javne usluge za pojedinog korisnika usluge</w:t>
      </w:r>
    </w:p>
    <w:p w14:paraId="19942716" w14:textId="77777777" w:rsidR="00620C5C" w:rsidRPr="00400554" w:rsidRDefault="00620C5C" w:rsidP="00E300E1">
      <w:pPr>
        <w:pStyle w:val="Odlomakpopisa"/>
        <w:spacing w:line="240" w:lineRule="auto"/>
        <w:ind w:left="709" w:hanging="709"/>
        <w:jc w:val="both"/>
        <w:rPr>
          <w:rFonts w:ascii="Times New Roman" w:hAnsi="Times New Roman" w:cs="Times New Roman"/>
          <w:sz w:val="24"/>
          <w:szCs w:val="24"/>
        </w:rPr>
      </w:pPr>
      <w:r w:rsidRPr="00400554">
        <w:rPr>
          <w:rFonts w:ascii="Times New Roman" w:hAnsi="Times New Roman" w:cs="Times New Roman"/>
          <w:sz w:val="24"/>
          <w:szCs w:val="24"/>
        </w:rPr>
        <w:t>11.</w:t>
      </w:r>
      <w:r w:rsidRPr="00400554">
        <w:rPr>
          <w:rFonts w:ascii="Times New Roman" w:hAnsi="Times New Roman" w:cs="Times New Roman"/>
          <w:sz w:val="24"/>
          <w:szCs w:val="24"/>
        </w:rPr>
        <w:tab/>
        <w:t>način određivanja udjela korisnika usluge u slučaju kad su korisnici usluge kućanstva i pravne osobe ili fizičke osobe – obrtnici i koriste zajednički spremnik, a nije postignut sporazum o njihovim udjelima</w:t>
      </w:r>
    </w:p>
    <w:p w14:paraId="63AC27B2" w14:textId="22A6BA5D"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12.</w:t>
      </w:r>
      <w:r w:rsidRPr="00400554">
        <w:rPr>
          <w:rFonts w:ascii="Times New Roman" w:hAnsi="Times New Roman" w:cs="Times New Roman"/>
          <w:sz w:val="24"/>
          <w:szCs w:val="24"/>
        </w:rPr>
        <w:tab/>
        <w:t>odredbe o ugovornoj kazni</w:t>
      </w:r>
    </w:p>
    <w:p w14:paraId="5E7BB40D"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13.</w:t>
      </w:r>
      <w:r w:rsidRPr="00400554">
        <w:rPr>
          <w:rFonts w:ascii="Times New Roman" w:hAnsi="Times New Roman" w:cs="Times New Roman"/>
          <w:sz w:val="24"/>
          <w:szCs w:val="24"/>
        </w:rPr>
        <w:tab/>
        <w:t>opći uvjeti ugovora s korisnicima</w:t>
      </w:r>
    </w:p>
    <w:p w14:paraId="4AB72F23" w14:textId="77777777" w:rsidR="00620C5C" w:rsidRPr="00400554" w:rsidRDefault="00620C5C" w:rsidP="00E300E1">
      <w:pPr>
        <w:pStyle w:val="Odlomakpopisa"/>
        <w:spacing w:line="240" w:lineRule="auto"/>
        <w:ind w:left="709" w:hanging="709"/>
        <w:jc w:val="both"/>
        <w:rPr>
          <w:rFonts w:ascii="Times New Roman" w:hAnsi="Times New Roman" w:cs="Times New Roman"/>
          <w:sz w:val="24"/>
          <w:szCs w:val="24"/>
        </w:rPr>
      </w:pPr>
      <w:r w:rsidRPr="00400554">
        <w:rPr>
          <w:rFonts w:ascii="Times New Roman" w:hAnsi="Times New Roman" w:cs="Times New Roman"/>
          <w:sz w:val="24"/>
          <w:szCs w:val="24"/>
        </w:rPr>
        <w:t>14.</w:t>
      </w:r>
      <w:r w:rsidRPr="00400554">
        <w:rPr>
          <w:rFonts w:ascii="Times New Roman" w:hAnsi="Times New Roman" w:cs="Times New Roman"/>
          <w:sz w:val="24"/>
          <w:szCs w:val="24"/>
        </w:rPr>
        <w:tab/>
        <w:t>kriterij za određivanje korisnika usluge u čije ime jedinica lokalne samouprave preuzima obvezu sufinanciranja cijene javne usluge</w:t>
      </w:r>
    </w:p>
    <w:p w14:paraId="70983870"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15.</w:t>
      </w:r>
      <w:r w:rsidRPr="00400554">
        <w:rPr>
          <w:rFonts w:ascii="Times New Roman" w:hAnsi="Times New Roman" w:cs="Times New Roman"/>
          <w:sz w:val="24"/>
          <w:szCs w:val="24"/>
        </w:rPr>
        <w:tab/>
        <w:t>kriterije za umanjenje cijene javne usluge</w:t>
      </w:r>
    </w:p>
    <w:p w14:paraId="1ABA2204" w14:textId="77777777" w:rsidR="00620C5C" w:rsidRPr="00400554" w:rsidRDefault="00620C5C" w:rsidP="00620C5C">
      <w:pPr>
        <w:pStyle w:val="Odlomakpopisa"/>
        <w:spacing w:line="240" w:lineRule="auto"/>
        <w:ind w:left="0"/>
        <w:jc w:val="both"/>
        <w:rPr>
          <w:rFonts w:ascii="Times New Roman" w:hAnsi="Times New Roman" w:cs="Times New Roman"/>
          <w:sz w:val="24"/>
          <w:szCs w:val="24"/>
        </w:rPr>
      </w:pPr>
      <w:r w:rsidRPr="00400554">
        <w:rPr>
          <w:rFonts w:ascii="Times New Roman" w:hAnsi="Times New Roman" w:cs="Times New Roman"/>
          <w:sz w:val="24"/>
          <w:szCs w:val="24"/>
        </w:rPr>
        <w:t>16.</w:t>
      </w:r>
      <w:r w:rsidRPr="00400554">
        <w:rPr>
          <w:rFonts w:ascii="Times New Roman" w:hAnsi="Times New Roman" w:cs="Times New Roman"/>
          <w:sz w:val="24"/>
          <w:szCs w:val="24"/>
        </w:rPr>
        <w:tab/>
        <w:t>odredbe o količini glomaznog otpada koji se preuzima u okviru javne usluge</w:t>
      </w:r>
    </w:p>
    <w:p w14:paraId="5119DF41" w14:textId="0B397F81" w:rsidR="009854F1" w:rsidRPr="00400554" w:rsidRDefault="00620C5C" w:rsidP="00E300E1">
      <w:pPr>
        <w:pStyle w:val="Odlomakpopisa"/>
        <w:spacing w:line="240" w:lineRule="auto"/>
        <w:ind w:left="709" w:hanging="709"/>
        <w:jc w:val="both"/>
        <w:rPr>
          <w:rFonts w:ascii="Times New Roman" w:hAnsi="Times New Roman" w:cs="Times New Roman"/>
          <w:sz w:val="24"/>
          <w:szCs w:val="24"/>
        </w:rPr>
      </w:pPr>
      <w:r w:rsidRPr="00400554">
        <w:rPr>
          <w:rFonts w:ascii="Times New Roman" w:hAnsi="Times New Roman" w:cs="Times New Roman"/>
          <w:sz w:val="24"/>
          <w:szCs w:val="24"/>
        </w:rPr>
        <w:lastRenderedPageBreak/>
        <w:t>17.</w:t>
      </w:r>
      <w:r w:rsidRPr="00400554">
        <w:rPr>
          <w:rFonts w:ascii="Times New Roman" w:hAnsi="Times New Roman" w:cs="Times New Roman"/>
          <w:sz w:val="24"/>
          <w:szCs w:val="24"/>
        </w:rPr>
        <w:tab/>
        <w:t>odredbe o provedbi Ugovora koje se primjenjuju u slučaju nastupanja posebnih okolnosti uključujući elementarnu nepogodu, katastrofu i slično.</w:t>
      </w:r>
    </w:p>
    <w:p w14:paraId="37DD3C46" w14:textId="487571A9" w:rsidR="00BC5D59" w:rsidRPr="00400554" w:rsidRDefault="00BC5D59" w:rsidP="00620C5C">
      <w:pPr>
        <w:pStyle w:val="Odlomakpopisa"/>
        <w:spacing w:line="240" w:lineRule="auto"/>
        <w:ind w:left="0"/>
        <w:jc w:val="both"/>
        <w:rPr>
          <w:rFonts w:ascii="Times New Roman" w:hAnsi="Times New Roman" w:cs="Times New Roman"/>
          <w:sz w:val="24"/>
          <w:szCs w:val="24"/>
        </w:rPr>
      </w:pPr>
    </w:p>
    <w:p w14:paraId="5C9645EC" w14:textId="0C054D4C" w:rsidR="008D34FF" w:rsidRPr="00400554" w:rsidRDefault="008D34FF" w:rsidP="00620C5C">
      <w:pPr>
        <w:pStyle w:val="Odlomakpopisa"/>
        <w:spacing w:line="240" w:lineRule="auto"/>
        <w:ind w:left="0"/>
        <w:jc w:val="both"/>
        <w:rPr>
          <w:rFonts w:ascii="Times New Roman" w:hAnsi="Times New Roman" w:cs="Times New Roman"/>
          <w:sz w:val="24"/>
          <w:szCs w:val="24"/>
        </w:rPr>
      </w:pPr>
    </w:p>
    <w:p w14:paraId="427318ED" w14:textId="77777777" w:rsidR="008D34FF" w:rsidRPr="00400554" w:rsidRDefault="008D34FF" w:rsidP="00620C5C">
      <w:pPr>
        <w:pStyle w:val="Odlomakpopisa"/>
        <w:spacing w:line="240" w:lineRule="auto"/>
        <w:ind w:left="0"/>
        <w:jc w:val="both"/>
        <w:rPr>
          <w:rFonts w:ascii="Times New Roman" w:hAnsi="Times New Roman" w:cs="Times New Roman"/>
          <w:sz w:val="24"/>
          <w:szCs w:val="24"/>
        </w:rPr>
      </w:pPr>
    </w:p>
    <w:p w14:paraId="19562E97" w14:textId="1F83DC84" w:rsidR="001E7359" w:rsidRPr="00400554" w:rsidRDefault="001E7359" w:rsidP="00E54AEB">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84FBB" w:rsidRPr="00400554">
        <w:rPr>
          <w:rFonts w:ascii="Times New Roman" w:hAnsi="Times New Roman" w:cs="Times New Roman"/>
          <w:sz w:val="24"/>
          <w:szCs w:val="24"/>
        </w:rPr>
        <w:t>3</w:t>
      </w:r>
      <w:r w:rsidRPr="00400554">
        <w:rPr>
          <w:rFonts w:ascii="Times New Roman" w:hAnsi="Times New Roman" w:cs="Times New Roman"/>
          <w:sz w:val="24"/>
          <w:szCs w:val="24"/>
        </w:rPr>
        <w:t>.</w:t>
      </w:r>
    </w:p>
    <w:p w14:paraId="6A01B816" w14:textId="62807299" w:rsidR="001E7359" w:rsidRPr="00400554" w:rsidRDefault="001E7359"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Na </w:t>
      </w:r>
      <w:r w:rsidR="00805C1F" w:rsidRPr="00400554">
        <w:rPr>
          <w:rFonts w:ascii="Times New Roman" w:hAnsi="Times New Roman" w:cs="Times New Roman"/>
          <w:sz w:val="24"/>
          <w:szCs w:val="24"/>
        </w:rPr>
        <w:t xml:space="preserve">pravne </w:t>
      </w:r>
      <w:r w:rsidRPr="00400554">
        <w:rPr>
          <w:rFonts w:ascii="Times New Roman" w:hAnsi="Times New Roman" w:cs="Times New Roman"/>
          <w:sz w:val="24"/>
          <w:szCs w:val="24"/>
        </w:rPr>
        <w:t xml:space="preserve">postupke koji </w:t>
      </w:r>
      <w:r w:rsidR="00805C1F" w:rsidRPr="00400554">
        <w:rPr>
          <w:rFonts w:ascii="Times New Roman" w:hAnsi="Times New Roman" w:cs="Times New Roman"/>
          <w:sz w:val="24"/>
          <w:szCs w:val="24"/>
        </w:rPr>
        <w:t>će se</w:t>
      </w:r>
      <w:r w:rsidRPr="00400554">
        <w:rPr>
          <w:rFonts w:ascii="Times New Roman" w:hAnsi="Times New Roman" w:cs="Times New Roman"/>
          <w:sz w:val="24"/>
          <w:szCs w:val="24"/>
        </w:rPr>
        <w:t xml:space="preserve"> vod</w:t>
      </w:r>
      <w:r w:rsidR="00805C1F" w:rsidRPr="00400554">
        <w:rPr>
          <w:rFonts w:ascii="Times New Roman" w:hAnsi="Times New Roman" w:cs="Times New Roman"/>
          <w:sz w:val="24"/>
          <w:szCs w:val="24"/>
        </w:rPr>
        <w:t>iti</w:t>
      </w:r>
      <w:r w:rsidRPr="00400554">
        <w:rPr>
          <w:rFonts w:ascii="Times New Roman" w:hAnsi="Times New Roman" w:cs="Times New Roman"/>
          <w:sz w:val="24"/>
          <w:szCs w:val="24"/>
        </w:rPr>
        <w:t xml:space="preserve"> u vezi sa izvršenjem ove Odluke</w:t>
      </w:r>
      <w:r w:rsidR="00805C1F" w:rsidRPr="00400554">
        <w:rPr>
          <w:rFonts w:ascii="Times New Roman" w:hAnsi="Times New Roman" w:cs="Times New Roman"/>
          <w:sz w:val="24"/>
          <w:szCs w:val="24"/>
        </w:rPr>
        <w:t>, a</w:t>
      </w:r>
      <w:r w:rsidRPr="00400554">
        <w:rPr>
          <w:rFonts w:ascii="Times New Roman" w:hAnsi="Times New Roman" w:cs="Times New Roman"/>
          <w:sz w:val="24"/>
          <w:szCs w:val="24"/>
        </w:rPr>
        <w:t xml:space="preserve"> u dijelu koji nije posebno uređen Zakonom o gospodarenju otpadom </w:t>
      </w:r>
      <w:r w:rsidR="00E54AEB" w:rsidRPr="00400554">
        <w:rPr>
          <w:rFonts w:ascii="Times New Roman" w:hAnsi="Times New Roman" w:cs="Times New Roman"/>
          <w:sz w:val="24"/>
          <w:szCs w:val="24"/>
        </w:rPr>
        <w:t>(„Narodne novine“, broj 84/21</w:t>
      </w:r>
      <w:r w:rsidR="00C404EF" w:rsidRPr="00400554">
        <w:rPr>
          <w:rFonts w:ascii="Times New Roman" w:hAnsi="Times New Roman" w:cs="Times New Roman"/>
          <w:sz w:val="24"/>
          <w:szCs w:val="24"/>
        </w:rPr>
        <w:t>, 142/23</w:t>
      </w:r>
      <w:r w:rsidR="00E54AEB" w:rsidRPr="00400554">
        <w:rPr>
          <w:rFonts w:ascii="Times New Roman" w:hAnsi="Times New Roman" w:cs="Times New Roman"/>
          <w:sz w:val="24"/>
          <w:szCs w:val="24"/>
        </w:rPr>
        <w:t>)</w:t>
      </w:r>
      <w:r w:rsidR="00C0639D" w:rsidRPr="00400554">
        <w:rPr>
          <w:rFonts w:ascii="Times New Roman" w:hAnsi="Times New Roman" w:cs="Times New Roman"/>
          <w:sz w:val="24"/>
          <w:szCs w:val="24"/>
        </w:rPr>
        <w:t xml:space="preserve"> (u daljnjem tekstu: Zakon)</w:t>
      </w:r>
      <w:r w:rsidR="00FF06B8" w:rsidRPr="00400554">
        <w:rPr>
          <w:rFonts w:ascii="Times New Roman" w:hAnsi="Times New Roman" w:cs="Times New Roman"/>
          <w:sz w:val="24"/>
          <w:szCs w:val="24"/>
        </w:rPr>
        <w:t xml:space="preserve"> </w:t>
      </w:r>
      <w:r w:rsidR="00C0639D" w:rsidRPr="00400554">
        <w:rPr>
          <w:rFonts w:ascii="Times New Roman" w:hAnsi="Times New Roman" w:cs="Times New Roman"/>
          <w:sz w:val="24"/>
          <w:szCs w:val="24"/>
        </w:rPr>
        <w:t>i drugim podzakonskim aktima donesenima na osnovu Zakona</w:t>
      </w:r>
      <w:r w:rsidRPr="00400554">
        <w:rPr>
          <w:rFonts w:ascii="Times New Roman" w:hAnsi="Times New Roman" w:cs="Times New Roman"/>
          <w:sz w:val="24"/>
          <w:szCs w:val="24"/>
        </w:rPr>
        <w:t xml:space="preserve">, </w:t>
      </w:r>
      <w:r w:rsidR="00805C1F" w:rsidRPr="00400554">
        <w:rPr>
          <w:rFonts w:ascii="Times New Roman" w:hAnsi="Times New Roman" w:cs="Times New Roman"/>
          <w:sz w:val="24"/>
          <w:szCs w:val="24"/>
        </w:rPr>
        <w:t>primijeniti će se</w:t>
      </w:r>
      <w:r w:rsidRPr="00400554">
        <w:rPr>
          <w:rFonts w:ascii="Times New Roman" w:hAnsi="Times New Roman" w:cs="Times New Roman"/>
          <w:sz w:val="24"/>
          <w:szCs w:val="24"/>
        </w:rPr>
        <w:t xml:space="preserve"> odredbe Zakona o općem </w:t>
      </w:r>
      <w:r w:rsidR="00C93BBD" w:rsidRPr="00400554">
        <w:rPr>
          <w:rFonts w:ascii="Times New Roman" w:hAnsi="Times New Roman" w:cs="Times New Roman"/>
          <w:sz w:val="24"/>
          <w:szCs w:val="24"/>
        </w:rPr>
        <w:t>u</w:t>
      </w:r>
      <w:r w:rsidRPr="00400554">
        <w:rPr>
          <w:rFonts w:ascii="Times New Roman" w:hAnsi="Times New Roman" w:cs="Times New Roman"/>
          <w:sz w:val="24"/>
          <w:szCs w:val="24"/>
        </w:rPr>
        <w:t>pravno</w:t>
      </w:r>
      <w:r w:rsidR="00333B34" w:rsidRPr="00400554">
        <w:rPr>
          <w:rFonts w:ascii="Times New Roman" w:hAnsi="Times New Roman" w:cs="Times New Roman"/>
          <w:sz w:val="24"/>
          <w:szCs w:val="24"/>
        </w:rPr>
        <w:t xml:space="preserve">m postupku </w:t>
      </w:r>
      <w:r w:rsidR="00E54AEB" w:rsidRPr="00400554">
        <w:rPr>
          <w:rFonts w:ascii="Times New Roman" w:hAnsi="Times New Roman" w:cs="Times New Roman"/>
          <w:sz w:val="24"/>
          <w:szCs w:val="24"/>
        </w:rPr>
        <w:t xml:space="preserve">(„Narodne novine“, broj </w:t>
      </w:r>
      <w:r w:rsidR="00333B34" w:rsidRPr="00400554">
        <w:rPr>
          <w:rFonts w:ascii="Times New Roman" w:hAnsi="Times New Roman" w:cs="Times New Roman"/>
          <w:sz w:val="24"/>
          <w:szCs w:val="24"/>
        </w:rPr>
        <w:t>47/</w:t>
      </w:r>
      <w:r w:rsidRPr="00400554">
        <w:rPr>
          <w:rFonts w:ascii="Times New Roman" w:hAnsi="Times New Roman" w:cs="Times New Roman"/>
          <w:sz w:val="24"/>
          <w:szCs w:val="24"/>
        </w:rPr>
        <w:t>09</w:t>
      </w:r>
      <w:r w:rsidR="00C0639D" w:rsidRPr="00400554">
        <w:rPr>
          <w:rFonts w:ascii="Times New Roman" w:hAnsi="Times New Roman" w:cs="Times New Roman"/>
          <w:sz w:val="24"/>
          <w:szCs w:val="24"/>
        </w:rPr>
        <w:t>, 110/21</w:t>
      </w:r>
      <w:r w:rsidRPr="00400554">
        <w:rPr>
          <w:rFonts w:ascii="Times New Roman" w:hAnsi="Times New Roman" w:cs="Times New Roman"/>
          <w:sz w:val="24"/>
          <w:szCs w:val="24"/>
        </w:rPr>
        <w:t>).</w:t>
      </w:r>
    </w:p>
    <w:p w14:paraId="2552A5E4" w14:textId="08DFA1EE" w:rsidR="00C0639D" w:rsidRPr="00400554" w:rsidRDefault="00C0639D" w:rsidP="00B92D45">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84FBB" w:rsidRPr="00400554">
        <w:rPr>
          <w:rFonts w:ascii="Times New Roman" w:hAnsi="Times New Roman" w:cs="Times New Roman"/>
          <w:sz w:val="24"/>
          <w:szCs w:val="24"/>
        </w:rPr>
        <w:t>4</w:t>
      </w:r>
      <w:r w:rsidRPr="00400554">
        <w:rPr>
          <w:rFonts w:ascii="Times New Roman" w:hAnsi="Times New Roman" w:cs="Times New Roman"/>
          <w:sz w:val="24"/>
          <w:szCs w:val="24"/>
        </w:rPr>
        <w:t>.</w:t>
      </w:r>
    </w:p>
    <w:p w14:paraId="6EB2F30B" w14:textId="2B1BE15A" w:rsidR="00C0639D" w:rsidRPr="00400554" w:rsidRDefault="00C0639D" w:rsidP="00C0639D">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Pojmovi koji se koriste u ovoj Odluci o načinu pružanja javne usluge </w:t>
      </w:r>
      <w:r w:rsidR="000D2638" w:rsidRPr="00400554">
        <w:rPr>
          <w:rFonts w:ascii="Times New Roman" w:hAnsi="Times New Roman" w:cs="Times New Roman"/>
          <w:sz w:val="24"/>
          <w:szCs w:val="24"/>
        </w:rPr>
        <w:t>prikupljanja</w:t>
      </w:r>
      <w:r w:rsidRPr="00400554">
        <w:rPr>
          <w:rFonts w:ascii="Times New Roman" w:hAnsi="Times New Roman" w:cs="Times New Roman"/>
          <w:sz w:val="24"/>
          <w:szCs w:val="24"/>
        </w:rPr>
        <w:t xml:space="preserve"> komunalnog otpada na području </w:t>
      </w:r>
      <w:r w:rsidR="00CD7E92" w:rsidRPr="00400554">
        <w:rPr>
          <w:rFonts w:ascii="Times New Roman" w:hAnsi="Times New Roman" w:cs="Times New Roman"/>
          <w:sz w:val="24"/>
          <w:szCs w:val="24"/>
        </w:rPr>
        <w:t>Općine Baška Voda</w:t>
      </w:r>
      <w:r w:rsidRPr="00400554">
        <w:rPr>
          <w:rFonts w:ascii="Times New Roman" w:hAnsi="Times New Roman" w:cs="Times New Roman"/>
          <w:sz w:val="24"/>
          <w:szCs w:val="24"/>
        </w:rPr>
        <w:t xml:space="preserve"> definirani su</w:t>
      </w:r>
      <w:r w:rsidR="000D2638" w:rsidRPr="00400554">
        <w:rPr>
          <w:rFonts w:ascii="Times New Roman" w:hAnsi="Times New Roman" w:cs="Times New Roman"/>
          <w:sz w:val="24"/>
          <w:szCs w:val="24"/>
        </w:rPr>
        <w:t xml:space="preserve"> Zakonom o gospodarenju otpadom</w:t>
      </w:r>
      <w:r w:rsidRPr="00400554">
        <w:rPr>
          <w:rFonts w:ascii="Times New Roman" w:hAnsi="Times New Roman" w:cs="Times New Roman"/>
          <w:sz w:val="24"/>
          <w:szCs w:val="24"/>
        </w:rPr>
        <w:t xml:space="preserve"> i drugim podzakonskim aktima donesenima na temelju Zakona. Svi pojmovi koji se koriste u ovoj Odluci su rodno neutralni.</w:t>
      </w:r>
    </w:p>
    <w:p w14:paraId="177FB5BA" w14:textId="77777777" w:rsidR="00C93BBD" w:rsidRPr="00400554" w:rsidRDefault="00381ECB" w:rsidP="00C93BBD">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84FBB" w:rsidRPr="00400554">
        <w:rPr>
          <w:rFonts w:ascii="Times New Roman" w:hAnsi="Times New Roman" w:cs="Times New Roman"/>
          <w:sz w:val="24"/>
          <w:szCs w:val="24"/>
        </w:rPr>
        <w:t>5</w:t>
      </w:r>
      <w:r w:rsidRPr="00400554">
        <w:rPr>
          <w:rFonts w:ascii="Times New Roman" w:hAnsi="Times New Roman" w:cs="Times New Roman"/>
          <w:sz w:val="24"/>
          <w:szCs w:val="24"/>
        </w:rPr>
        <w:t>.</w:t>
      </w:r>
    </w:p>
    <w:p w14:paraId="174520AF" w14:textId="1931686C" w:rsidR="00381ECB" w:rsidRPr="00400554" w:rsidRDefault="00381ECB" w:rsidP="00C93BBD">
      <w:pPr>
        <w:spacing w:line="240" w:lineRule="auto"/>
        <w:rPr>
          <w:rFonts w:ascii="Times New Roman" w:hAnsi="Times New Roman" w:cs="Times New Roman"/>
          <w:sz w:val="24"/>
          <w:szCs w:val="24"/>
        </w:rPr>
      </w:pPr>
      <w:r w:rsidRPr="00400554">
        <w:rPr>
          <w:rFonts w:ascii="Times New Roman" w:hAnsi="Times New Roman" w:cs="Times New Roman"/>
          <w:sz w:val="24"/>
          <w:szCs w:val="24"/>
        </w:rPr>
        <w:t xml:space="preserve">Javna usluga iz članka 1. ove Odluke obavlja se na cijelom području </w:t>
      </w:r>
      <w:r w:rsidR="00CD7E92" w:rsidRPr="00400554">
        <w:rPr>
          <w:rFonts w:ascii="Times New Roman" w:hAnsi="Times New Roman" w:cs="Times New Roman"/>
          <w:sz w:val="24"/>
          <w:szCs w:val="24"/>
        </w:rPr>
        <w:t>Općine Baška Voda</w:t>
      </w:r>
      <w:r w:rsidRPr="00400554">
        <w:rPr>
          <w:rFonts w:ascii="Times New Roman" w:hAnsi="Times New Roman" w:cs="Times New Roman"/>
          <w:sz w:val="24"/>
          <w:szCs w:val="24"/>
        </w:rPr>
        <w:t>.</w:t>
      </w:r>
    </w:p>
    <w:p w14:paraId="0B84E48B" w14:textId="4B700B44" w:rsidR="00361736" w:rsidRPr="00400554" w:rsidRDefault="00361736" w:rsidP="0036173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84FBB" w:rsidRPr="00400554">
        <w:rPr>
          <w:rFonts w:ascii="Times New Roman" w:hAnsi="Times New Roman" w:cs="Times New Roman"/>
          <w:sz w:val="24"/>
          <w:szCs w:val="24"/>
        </w:rPr>
        <w:t>6</w:t>
      </w:r>
      <w:r w:rsidRPr="00400554">
        <w:rPr>
          <w:rFonts w:ascii="Times New Roman" w:hAnsi="Times New Roman" w:cs="Times New Roman"/>
          <w:sz w:val="24"/>
          <w:szCs w:val="24"/>
        </w:rPr>
        <w:t>.</w:t>
      </w:r>
    </w:p>
    <w:p w14:paraId="04404E90" w14:textId="4817A408" w:rsidR="00361736" w:rsidRPr="00400554" w:rsidRDefault="00361736" w:rsidP="00361736">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Javna usluga iz članka 1. ove Odluke obuhvaća:</w:t>
      </w:r>
    </w:p>
    <w:p w14:paraId="3212A848" w14:textId="6C0FD18A" w:rsidR="00361736" w:rsidRPr="00400554" w:rsidRDefault="00361736">
      <w:pPr>
        <w:pStyle w:val="Odlomakpopisa"/>
        <w:numPr>
          <w:ilvl w:val="0"/>
          <w:numId w:val="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prikupljanje miješanog komunalnog otpada</w:t>
      </w:r>
      <w:r w:rsidR="00805C1F" w:rsidRPr="00400554">
        <w:rPr>
          <w:rFonts w:ascii="Times New Roman" w:hAnsi="Times New Roman" w:cs="Times New Roman"/>
          <w:sz w:val="24"/>
          <w:szCs w:val="24"/>
        </w:rPr>
        <w:t xml:space="preserve"> i biootpada</w:t>
      </w:r>
      <w:r w:rsidRPr="00400554">
        <w:rPr>
          <w:rFonts w:ascii="Times New Roman" w:hAnsi="Times New Roman" w:cs="Times New Roman"/>
          <w:sz w:val="24"/>
          <w:szCs w:val="24"/>
        </w:rPr>
        <w:t xml:space="preserve"> na lokaciji obračunskog mjesta/mjesta primopredaje Korisnika;</w:t>
      </w:r>
    </w:p>
    <w:p w14:paraId="5F287B2B" w14:textId="77777777" w:rsidR="00361736" w:rsidRPr="00400554" w:rsidRDefault="00361736">
      <w:pPr>
        <w:pStyle w:val="Odlomakpopisa"/>
        <w:numPr>
          <w:ilvl w:val="0"/>
          <w:numId w:val="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prikupljanje otpadnog papira, metala, plastike, stakla i tekstila putem spremnika postavljenih na javnoj površini (zelenih otoka), spremnika/tipiziranih vrećica na obračunskom mjestu/mjestu primopredaje Korisnika,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p>
    <w:p w14:paraId="2F09FCEF" w14:textId="169736EF" w:rsidR="00361736" w:rsidRPr="00400554" w:rsidRDefault="00361736">
      <w:pPr>
        <w:pStyle w:val="Odlomakpopisa"/>
        <w:numPr>
          <w:ilvl w:val="0"/>
          <w:numId w:val="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prikupljanje krupnog (glomaznog) otpada na obračunskom mjestu Korisnika i na mjestu primopredaje ukoliko se isto razlikuje od adrese obračunskog mjesta Korisnika u slučajevima kada vozilom za prikupljanje krupnog (glomaznog) otpada nije moguće prići nekretnini Korisnika;</w:t>
      </w:r>
    </w:p>
    <w:p w14:paraId="2D392E46" w14:textId="77777777" w:rsidR="00361736" w:rsidRPr="00400554" w:rsidRDefault="00361736">
      <w:pPr>
        <w:pStyle w:val="Odlomakpopisa"/>
        <w:numPr>
          <w:ilvl w:val="0"/>
          <w:numId w:val="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prikupljanje problematičnog otpada kako je uređeno ovom Odlukom a u skladu s posebnim propisima;</w:t>
      </w:r>
    </w:p>
    <w:p w14:paraId="05B0F7EB" w14:textId="77777777" w:rsidR="00361736" w:rsidRPr="00400554" w:rsidRDefault="00361736">
      <w:pPr>
        <w:pStyle w:val="Odlomakpopisa"/>
        <w:numPr>
          <w:ilvl w:val="0"/>
          <w:numId w:val="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prikupljanje posebnih kategorija otpada kako je uređeno ovom Odlukom, a u skladu s posebnim propisima.</w:t>
      </w:r>
    </w:p>
    <w:p w14:paraId="25CF36D9" w14:textId="052555E8" w:rsidR="00333B34" w:rsidRPr="00400554" w:rsidRDefault="00381ECB" w:rsidP="00D527E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84FBB" w:rsidRPr="00400554">
        <w:rPr>
          <w:rFonts w:ascii="Times New Roman" w:hAnsi="Times New Roman" w:cs="Times New Roman"/>
          <w:sz w:val="24"/>
          <w:szCs w:val="24"/>
        </w:rPr>
        <w:t>7</w:t>
      </w:r>
      <w:r w:rsidR="00333B34" w:rsidRPr="00400554">
        <w:rPr>
          <w:rFonts w:ascii="Times New Roman" w:hAnsi="Times New Roman" w:cs="Times New Roman"/>
          <w:sz w:val="24"/>
          <w:szCs w:val="24"/>
        </w:rPr>
        <w:t>.</w:t>
      </w:r>
    </w:p>
    <w:p w14:paraId="15ADBEE9" w14:textId="0D9417A9" w:rsidR="00333B34" w:rsidRPr="00400554" w:rsidRDefault="00333B34"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javne usluge</w:t>
      </w:r>
      <w:r w:rsidR="00AA45B2" w:rsidRPr="00400554">
        <w:rPr>
          <w:rFonts w:ascii="Times New Roman" w:hAnsi="Times New Roman" w:cs="Times New Roman"/>
          <w:sz w:val="24"/>
          <w:szCs w:val="24"/>
        </w:rPr>
        <w:t xml:space="preserve"> iz članka</w:t>
      </w:r>
      <w:r w:rsidRPr="00400554">
        <w:rPr>
          <w:rFonts w:ascii="Times New Roman" w:hAnsi="Times New Roman" w:cs="Times New Roman"/>
          <w:sz w:val="24"/>
          <w:szCs w:val="24"/>
        </w:rPr>
        <w:t xml:space="preserve"> 1. ove Odluke</w:t>
      </w:r>
      <w:r w:rsidR="00AA45B2" w:rsidRPr="00400554">
        <w:rPr>
          <w:rFonts w:ascii="Times New Roman" w:hAnsi="Times New Roman" w:cs="Times New Roman"/>
          <w:sz w:val="24"/>
          <w:szCs w:val="24"/>
        </w:rPr>
        <w:t xml:space="preserve"> na području </w:t>
      </w:r>
      <w:r w:rsidR="00CD7E92" w:rsidRPr="00400554">
        <w:rPr>
          <w:rFonts w:ascii="Times New Roman" w:hAnsi="Times New Roman" w:cs="Times New Roman"/>
          <w:sz w:val="24"/>
          <w:szCs w:val="24"/>
        </w:rPr>
        <w:t>Općine Baška Voda</w:t>
      </w:r>
      <w:r w:rsidRPr="00400554">
        <w:rPr>
          <w:rFonts w:ascii="Times New Roman" w:hAnsi="Times New Roman" w:cs="Times New Roman"/>
          <w:sz w:val="24"/>
          <w:szCs w:val="24"/>
        </w:rPr>
        <w:t xml:space="preserve"> je </w:t>
      </w:r>
      <w:r w:rsidR="00CD7E92" w:rsidRPr="00400554">
        <w:rPr>
          <w:rFonts w:ascii="Times New Roman" w:hAnsi="Times New Roman" w:cs="Times New Roman"/>
          <w:sz w:val="24"/>
          <w:szCs w:val="24"/>
        </w:rPr>
        <w:t>Gradina - Baška Voda d.o.o.</w:t>
      </w:r>
      <w:r w:rsidRPr="00400554">
        <w:rPr>
          <w:rFonts w:ascii="Times New Roman" w:hAnsi="Times New Roman" w:cs="Times New Roman"/>
          <w:sz w:val="24"/>
          <w:szCs w:val="24"/>
        </w:rPr>
        <w:t xml:space="preserve">, </w:t>
      </w:r>
      <w:r w:rsidR="00CD7E92" w:rsidRPr="00400554">
        <w:rPr>
          <w:rFonts w:ascii="Times New Roman" w:hAnsi="Times New Roman" w:cs="Times New Roman"/>
          <w:sz w:val="24"/>
          <w:szCs w:val="24"/>
        </w:rPr>
        <w:t>Ulica Blato</w:t>
      </w:r>
      <w:r w:rsidRPr="00400554">
        <w:rPr>
          <w:rFonts w:ascii="Times New Roman" w:hAnsi="Times New Roman" w:cs="Times New Roman"/>
          <w:sz w:val="24"/>
          <w:szCs w:val="24"/>
        </w:rPr>
        <w:t xml:space="preserve"> 12, 213</w:t>
      </w:r>
      <w:r w:rsidR="00221816" w:rsidRPr="00400554">
        <w:rPr>
          <w:rFonts w:ascii="Times New Roman" w:hAnsi="Times New Roman" w:cs="Times New Roman"/>
          <w:sz w:val="24"/>
          <w:szCs w:val="24"/>
        </w:rPr>
        <w:t>2</w:t>
      </w:r>
      <w:r w:rsidRPr="00400554">
        <w:rPr>
          <w:rFonts w:ascii="Times New Roman" w:hAnsi="Times New Roman" w:cs="Times New Roman"/>
          <w:sz w:val="24"/>
          <w:szCs w:val="24"/>
        </w:rPr>
        <w:t xml:space="preserve">0 </w:t>
      </w:r>
      <w:r w:rsidR="00CD7E92" w:rsidRPr="00400554">
        <w:rPr>
          <w:rFonts w:ascii="Times New Roman" w:hAnsi="Times New Roman" w:cs="Times New Roman"/>
          <w:sz w:val="24"/>
          <w:szCs w:val="24"/>
        </w:rPr>
        <w:t>Baška Voda</w:t>
      </w:r>
      <w:r w:rsidRPr="00400554">
        <w:rPr>
          <w:rFonts w:ascii="Times New Roman" w:hAnsi="Times New Roman" w:cs="Times New Roman"/>
          <w:sz w:val="24"/>
          <w:szCs w:val="24"/>
        </w:rPr>
        <w:t>, OIB</w:t>
      </w:r>
      <w:r w:rsidR="00400554" w:rsidRPr="00400554">
        <w:rPr>
          <w:rFonts w:ascii="Times New Roman" w:hAnsi="Times New Roman" w:cs="Times New Roman"/>
          <w:sz w:val="24"/>
          <w:szCs w:val="24"/>
        </w:rPr>
        <w:t>:</w:t>
      </w:r>
      <w:r w:rsidR="00CD7E92" w:rsidRPr="00400554">
        <w:rPr>
          <w:rFonts w:ascii="Times New Roman" w:hAnsi="Times New Roman" w:cs="Times New Roman"/>
          <w:sz w:val="24"/>
          <w:szCs w:val="24"/>
        </w:rPr>
        <w:t xml:space="preserve">57015795940 </w:t>
      </w:r>
      <w:r w:rsidRPr="00400554">
        <w:rPr>
          <w:rFonts w:ascii="Times New Roman" w:hAnsi="Times New Roman" w:cs="Times New Roman"/>
          <w:sz w:val="24"/>
          <w:szCs w:val="24"/>
        </w:rPr>
        <w:t>(u daljnjem tekstu: Davatelj javne usluge).</w:t>
      </w:r>
    </w:p>
    <w:p w14:paraId="6170F9CD" w14:textId="55BF0F2B" w:rsidR="00EF5C13" w:rsidRPr="00400554" w:rsidRDefault="00EF5C13" w:rsidP="00EF5C1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8.</w:t>
      </w:r>
    </w:p>
    <w:p w14:paraId="462C0CDB" w14:textId="4D5694B7" w:rsidR="00EF5C13" w:rsidRPr="00400554" w:rsidRDefault="00EF5C13" w:rsidP="00EF5C13">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Opći uvjeti ugovora o načinu korištenja javne usluge su sadržani u Prilogu 1 ove Odluke.</w:t>
      </w:r>
    </w:p>
    <w:p w14:paraId="41D08788" w14:textId="77777777" w:rsidR="00400554" w:rsidRPr="00400554" w:rsidRDefault="002737F8" w:rsidP="0040055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9</w:t>
      </w:r>
      <w:r w:rsidRPr="00400554">
        <w:rPr>
          <w:rFonts w:ascii="Times New Roman" w:hAnsi="Times New Roman" w:cs="Times New Roman"/>
          <w:sz w:val="24"/>
          <w:szCs w:val="24"/>
        </w:rPr>
        <w:t>.</w:t>
      </w:r>
    </w:p>
    <w:p w14:paraId="7732D8CB" w14:textId="691ABCF9" w:rsidR="002737F8" w:rsidRPr="00400554" w:rsidRDefault="002737F8" w:rsidP="00400554">
      <w:pPr>
        <w:spacing w:line="240" w:lineRule="auto"/>
        <w:rPr>
          <w:rFonts w:ascii="Times New Roman" w:hAnsi="Times New Roman" w:cs="Times New Roman"/>
          <w:sz w:val="24"/>
          <w:szCs w:val="24"/>
        </w:rPr>
      </w:pPr>
      <w:r w:rsidRPr="00400554">
        <w:rPr>
          <w:rFonts w:ascii="Times New Roman" w:hAnsi="Times New Roman" w:cs="Times New Roman"/>
          <w:sz w:val="24"/>
          <w:szCs w:val="24"/>
        </w:rPr>
        <w:t>Davatelj javne usluge je dužan sukladno članku 69. Zakona o gospodarenju otpadom:</w:t>
      </w:r>
    </w:p>
    <w:p w14:paraId="74B3DB2E" w14:textId="6144B3B8"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 xml:space="preserve">osigurati svim Korisnicima spremnik </w:t>
      </w:r>
      <w:r w:rsidR="0045799E" w:rsidRPr="00400554">
        <w:rPr>
          <w:rFonts w:ascii="Times New Roman" w:hAnsi="Times New Roman" w:cs="Times New Roman"/>
          <w:sz w:val="24"/>
          <w:szCs w:val="24"/>
        </w:rPr>
        <w:t xml:space="preserve">i/ili vrećice </w:t>
      </w:r>
      <w:r w:rsidRPr="00400554">
        <w:rPr>
          <w:rFonts w:ascii="Times New Roman" w:hAnsi="Times New Roman" w:cs="Times New Roman"/>
          <w:sz w:val="24"/>
          <w:szCs w:val="24"/>
        </w:rPr>
        <w:t>za primopredaju miješanog komunalnog otpada;</w:t>
      </w:r>
    </w:p>
    <w:p w14:paraId="32EC623B" w14:textId="77777777"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osigurati Korisnicima kategorije kućanstvo spremnike za primopredaju biootpada i ostalog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komunalnog otpada;</w:t>
      </w:r>
    </w:p>
    <w:p w14:paraId="4E07FD00" w14:textId="77777777" w:rsidR="0045799E"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označiti spremnik oznakom;</w:t>
      </w:r>
    </w:p>
    <w:p w14:paraId="7524C935" w14:textId="6B5C4676"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preuzeti sadržaj spremnika od Korisnika;</w:t>
      </w:r>
    </w:p>
    <w:p w14:paraId="1F47DBDC" w14:textId="77777777"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osigurati provjeru da otpad sadržan u spremniku prilikom primopredaje odgovara vrsti otpada koji se odlaže u navedeni spremnik, a čija se primopredaja obavlja;</w:t>
      </w:r>
    </w:p>
    <w:p w14:paraId="22CA4617" w14:textId="77777777"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izraditi cjenik javne usluge, </w:t>
      </w:r>
      <w:r w:rsidRPr="00400554">
        <w:rPr>
          <w:rFonts w:ascii="Times New Roman" w:hAnsi="Times New Roman" w:cs="Times New Roman"/>
          <w:color w:val="231F20"/>
          <w:sz w:val="24"/>
          <w:szCs w:val="24"/>
        </w:rPr>
        <w:t>objaviti ga na mrežnoj stranici i za njega prije primjene odnosno izmjene ishoditi suglasnost nadležnog tijela;</w:t>
      </w:r>
    </w:p>
    <w:p w14:paraId="44EF988D" w14:textId="77777777"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color w:val="231F20"/>
          <w:sz w:val="24"/>
          <w:szCs w:val="24"/>
        </w:rPr>
        <w:t>uslugu obavljati redovito, u skladu s rasporedom i primjenjivim standardima propisanim za obavljanje djelatnosti;</w:t>
      </w:r>
    </w:p>
    <w:p w14:paraId="6E52EF39" w14:textId="77777777" w:rsidR="002737F8" w:rsidRPr="00400554" w:rsidRDefault="002737F8">
      <w:pPr>
        <w:pStyle w:val="Odlomakpopisa"/>
        <w:numPr>
          <w:ilvl w:val="0"/>
          <w:numId w:val="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dostaviti Korisniku račun po završetku obračunskog razdoblja.</w:t>
      </w:r>
    </w:p>
    <w:p w14:paraId="7EB04388" w14:textId="5D9A2F6C" w:rsidR="002737F8" w:rsidRPr="00400554" w:rsidRDefault="002737F8" w:rsidP="002737F8">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javne usluge je dužan osigurati uvjete kojima se ostvaruje pojedinačno korištenje javne usluge i kad više Korisnika koristi zajednički spremnik, osim kada uvjeti pojedinačnog korištenja javne usluge nisu u potpunosti primjenjivi radi tehničkih uvjeta, nepristupačnosti, ograničenja lokacije i tipa nekretnine, neracionalnog povećanja troškova i drugih sličnih okolnosti, kada se usluga osigurava putem zajedničkih spremnika na lokaciji zajedničkog obračunskog mjesta/mjesta primopredaje kojeg određuje Davatelj javne usluge.</w:t>
      </w:r>
    </w:p>
    <w:p w14:paraId="202EF44F" w14:textId="7B914AEC" w:rsidR="00333B34" w:rsidRPr="00400554" w:rsidRDefault="005F3297" w:rsidP="00D527E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10</w:t>
      </w:r>
      <w:r w:rsidR="00333B34" w:rsidRPr="00400554">
        <w:rPr>
          <w:rFonts w:ascii="Times New Roman" w:hAnsi="Times New Roman" w:cs="Times New Roman"/>
          <w:sz w:val="24"/>
          <w:szCs w:val="24"/>
        </w:rPr>
        <w:t>.</w:t>
      </w:r>
    </w:p>
    <w:p w14:paraId="15106847" w14:textId="1149EE71" w:rsidR="00333B34" w:rsidRPr="00400554" w:rsidRDefault="00A81094"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Korisnik javne usluge </w:t>
      </w:r>
      <w:r w:rsidR="0055029C" w:rsidRPr="00400554">
        <w:rPr>
          <w:rFonts w:ascii="Times New Roman" w:hAnsi="Times New Roman" w:cs="Times New Roman"/>
          <w:sz w:val="24"/>
          <w:szCs w:val="24"/>
        </w:rPr>
        <w:t xml:space="preserve">(u daljnjem tekstu: Korisnik) </w:t>
      </w:r>
      <w:r w:rsidRPr="00400554">
        <w:rPr>
          <w:rFonts w:ascii="Times New Roman" w:hAnsi="Times New Roman" w:cs="Times New Roman"/>
          <w:sz w:val="24"/>
          <w:szCs w:val="24"/>
        </w:rPr>
        <w:t xml:space="preserve">na području </w:t>
      </w:r>
      <w:r w:rsidR="0055029C" w:rsidRPr="00400554">
        <w:rPr>
          <w:rFonts w:ascii="Times New Roman" w:hAnsi="Times New Roman" w:cs="Times New Roman"/>
          <w:sz w:val="24"/>
          <w:szCs w:val="24"/>
        </w:rPr>
        <w:t>pružanja javne usluge</w:t>
      </w:r>
      <w:r w:rsidR="00E84322" w:rsidRPr="00400554">
        <w:rPr>
          <w:rFonts w:ascii="Times New Roman" w:hAnsi="Times New Roman" w:cs="Times New Roman"/>
          <w:sz w:val="24"/>
          <w:szCs w:val="24"/>
        </w:rPr>
        <w:t xml:space="preserve"> </w:t>
      </w:r>
      <w:r w:rsidRPr="00400554">
        <w:rPr>
          <w:rFonts w:ascii="Times New Roman" w:hAnsi="Times New Roman" w:cs="Times New Roman"/>
          <w:sz w:val="24"/>
          <w:szCs w:val="24"/>
        </w:rPr>
        <w:t>je vlasnik cijele nekretnine ili njezinog posebnog dijela</w:t>
      </w:r>
      <w:r w:rsidR="0055029C" w:rsidRPr="00400554">
        <w:rPr>
          <w:rFonts w:ascii="Times New Roman" w:hAnsi="Times New Roman" w:cs="Times New Roman"/>
          <w:sz w:val="24"/>
          <w:szCs w:val="24"/>
        </w:rPr>
        <w:t>, odnosno vlasnik posebnog dijela nekretnine i korisnik nekretnine, odnosno posebnog dijela nekretnine kada je vlasnik nekretnine, odnosno posebnog dijela nekretnine obvezu plaćanja ugovorom prenio na tog Korisnika i o tome obavijestio Davatelja javne usluge</w:t>
      </w:r>
      <w:r w:rsidR="005F3297" w:rsidRPr="00400554">
        <w:rPr>
          <w:rFonts w:ascii="Times New Roman" w:hAnsi="Times New Roman" w:cs="Times New Roman"/>
          <w:sz w:val="24"/>
          <w:szCs w:val="24"/>
        </w:rPr>
        <w:t>, ili stvarni korisnik nekretnine</w:t>
      </w:r>
      <w:r w:rsidR="00CD7E92" w:rsidRPr="00400554">
        <w:rPr>
          <w:rFonts w:ascii="Times New Roman" w:hAnsi="Times New Roman" w:cs="Times New Roman"/>
          <w:sz w:val="24"/>
          <w:szCs w:val="24"/>
        </w:rPr>
        <w:t>, a kako je i definirano člankom 70. stavkom 1. Zakona o gospodarenja otpadom</w:t>
      </w:r>
      <w:r w:rsidR="005F3297" w:rsidRPr="00400554">
        <w:rPr>
          <w:rFonts w:ascii="Times New Roman" w:hAnsi="Times New Roman" w:cs="Times New Roman"/>
          <w:sz w:val="24"/>
          <w:szCs w:val="24"/>
        </w:rPr>
        <w:t>.</w:t>
      </w:r>
    </w:p>
    <w:p w14:paraId="34968E58" w14:textId="02D51498" w:rsidR="005D0786" w:rsidRPr="00400554" w:rsidRDefault="005D0786"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Korisnici javne usluge iz </w:t>
      </w:r>
      <w:r w:rsidR="009A1D3A" w:rsidRPr="00400554">
        <w:rPr>
          <w:rFonts w:ascii="Times New Roman" w:hAnsi="Times New Roman" w:cs="Times New Roman"/>
          <w:sz w:val="24"/>
          <w:szCs w:val="24"/>
        </w:rPr>
        <w:t>stavka 1. ovog članka</w:t>
      </w:r>
      <w:r w:rsidRPr="00400554">
        <w:rPr>
          <w:rFonts w:ascii="Times New Roman" w:hAnsi="Times New Roman" w:cs="Times New Roman"/>
          <w:sz w:val="24"/>
          <w:szCs w:val="24"/>
        </w:rPr>
        <w:t>, a</w:t>
      </w:r>
      <w:r w:rsidR="00105BC0" w:rsidRPr="00400554">
        <w:rPr>
          <w:rFonts w:ascii="Times New Roman" w:hAnsi="Times New Roman" w:cs="Times New Roman"/>
          <w:sz w:val="24"/>
          <w:szCs w:val="24"/>
        </w:rPr>
        <w:t xml:space="preserve"> </w:t>
      </w:r>
      <w:r w:rsidRPr="00400554">
        <w:rPr>
          <w:rFonts w:ascii="Times New Roman" w:hAnsi="Times New Roman" w:cs="Times New Roman"/>
          <w:sz w:val="24"/>
          <w:szCs w:val="24"/>
        </w:rPr>
        <w:t>ovisno o načinu korištenja nekretnine</w:t>
      </w:r>
      <w:r w:rsidR="008177BC" w:rsidRPr="00400554">
        <w:rPr>
          <w:rFonts w:ascii="Times New Roman" w:hAnsi="Times New Roman" w:cs="Times New Roman"/>
          <w:sz w:val="24"/>
          <w:szCs w:val="24"/>
        </w:rPr>
        <w:t xml:space="preserve"> </w:t>
      </w:r>
      <w:r w:rsidRPr="00400554">
        <w:rPr>
          <w:rFonts w:ascii="Times New Roman" w:hAnsi="Times New Roman" w:cs="Times New Roman"/>
          <w:sz w:val="24"/>
          <w:szCs w:val="24"/>
        </w:rPr>
        <w:t>u svrhu stanovanja (vlasnici i korisnici stanova, kuća, nekretnina za odmor) ili u svrhu obavljanja djelatnosti ili druge svrhe, razvrstavaju se u kategorije:</w:t>
      </w:r>
    </w:p>
    <w:p w14:paraId="0EDFA19C" w14:textId="5585E30E" w:rsidR="005D0786" w:rsidRPr="00400554" w:rsidRDefault="005D0786">
      <w:pPr>
        <w:pStyle w:val="Odlomakpopisa"/>
        <w:numPr>
          <w:ilvl w:val="0"/>
          <w:numId w:val="13"/>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korisnika kućanstvo</w:t>
      </w:r>
      <w:r w:rsidR="007B757E" w:rsidRPr="00400554">
        <w:rPr>
          <w:rFonts w:ascii="Times New Roman" w:hAnsi="Times New Roman" w:cs="Times New Roman"/>
          <w:sz w:val="24"/>
          <w:szCs w:val="24"/>
        </w:rPr>
        <w:t>;</w:t>
      </w:r>
      <w:r w:rsidRPr="00400554">
        <w:rPr>
          <w:rFonts w:ascii="Times New Roman" w:hAnsi="Times New Roman" w:cs="Times New Roman"/>
          <w:sz w:val="24"/>
          <w:szCs w:val="24"/>
        </w:rPr>
        <w:t xml:space="preserve"> </w:t>
      </w:r>
    </w:p>
    <w:p w14:paraId="344796C5" w14:textId="2C91608B" w:rsidR="005D0786" w:rsidRPr="00400554" w:rsidRDefault="005D0786">
      <w:pPr>
        <w:pStyle w:val="Odlomakpopisa"/>
        <w:numPr>
          <w:ilvl w:val="0"/>
          <w:numId w:val="13"/>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korisnika koji nije kućanstvo (drugi izvori komunalnog otpada).</w:t>
      </w:r>
    </w:p>
    <w:p w14:paraId="0EC8489E" w14:textId="42AB28F2" w:rsidR="005D0786" w:rsidRPr="00400554" w:rsidRDefault="005D0786" w:rsidP="00C6130A">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Korisnik iz stavka </w:t>
      </w:r>
      <w:r w:rsidR="00221816" w:rsidRPr="00400554">
        <w:rPr>
          <w:rFonts w:ascii="Times New Roman" w:hAnsi="Times New Roman" w:cs="Times New Roman"/>
          <w:sz w:val="24"/>
          <w:szCs w:val="24"/>
        </w:rPr>
        <w:t>2</w:t>
      </w:r>
      <w:r w:rsidRPr="00400554">
        <w:rPr>
          <w:rFonts w:ascii="Times New Roman" w:hAnsi="Times New Roman" w:cs="Times New Roman"/>
          <w:sz w:val="24"/>
          <w:szCs w:val="24"/>
        </w:rPr>
        <w:t>.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678FBE53" w14:textId="2887C909" w:rsidR="00361736" w:rsidRPr="00400554" w:rsidRDefault="00361736" w:rsidP="00361736">
      <w:pPr>
        <w:spacing w:after="240"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2737F8" w:rsidRPr="00400554">
        <w:rPr>
          <w:rFonts w:ascii="Times New Roman" w:hAnsi="Times New Roman" w:cs="Times New Roman"/>
          <w:sz w:val="24"/>
          <w:szCs w:val="24"/>
        </w:rPr>
        <w:t>1</w:t>
      </w:r>
      <w:r w:rsidR="00EF5C13" w:rsidRPr="00400554">
        <w:rPr>
          <w:rFonts w:ascii="Times New Roman" w:hAnsi="Times New Roman" w:cs="Times New Roman"/>
          <w:sz w:val="24"/>
          <w:szCs w:val="24"/>
        </w:rPr>
        <w:t>1</w:t>
      </w:r>
      <w:r w:rsidRPr="00400554">
        <w:rPr>
          <w:rFonts w:ascii="Times New Roman" w:hAnsi="Times New Roman" w:cs="Times New Roman"/>
          <w:sz w:val="24"/>
          <w:szCs w:val="24"/>
        </w:rPr>
        <w:t>.</w:t>
      </w:r>
    </w:p>
    <w:p w14:paraId="7AB36971" w14:textId="3B4E9959" w:rsidR="00361736" w:rsidRPr="00400554" w:rsidRDefault="00361736" w:rsidP="00361736">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 je dužan:</w:t>
      </w:r>
    </w:p>
    <w:p w14:paraId="4FE118C0"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koristiti javnu uslugu na području na kojem se nalazi nekretnina Korisnika javne usluge na način da proizvedeni komunalni otpad predaje putem zaduženog spremnika;</w:t>
      </w:r>
    </w:p>
    <w:p w14:paraId="097F6288"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omogućiti Davatelju javne usluge pristup spremniku na mjestu primopredaje u slučaju kad mjesto primopredaje otpada nije na javnoj površini;</w:t>
      </w:r>
    </w:p>
    <w:p w14:paraId="76F3BAA5"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omogućiti Davatelju javne usluge označavanje spremnika odgovarajućim natpisom i oznakom;</w:t>
      </w:r>
    </w:p>
    <w:p w14:paraId="7F4C3177"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postupati s otpadom na obračunskom mjestu/mjestu primopredaje Korisnika na način kojim se ne dovodi u opasnost ljudsko zdravlje i ne dovodi do rasipanja otpada oko spremnika i ne uzrokuje pojava neugode drugoj osobi zbog mirisa otpada;</w:t>
      </w:r>
    </w:p>
    <w:p w14:paraId="2912A73B"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odgovarati za postupanje s otpadom i spremnikom na obračunskom mjestu/mjestu primopredaje Korisnika sukladno Zakonu o gospodarenju otpadom, ostalim podzakonskim aktima, te ovoj Odluci;</w:t>
      </w:r>
    </w:p>
    <w:p w14:paraId="4BA645CB"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zajedno s ostalim Korisnicima na istom obračunskom mjestu/mjestu primopredaje odgovarati za obveze nastale zajedničkim korištenjem spremnika sukladno Zakonu o gospodarenju otpadom, ostalim podzakonskim aktima, te ovoj Odluci;</w:t>
      </w:r>
    </w:p>
    <w:p w14:paraId="44D061E6"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platiti davatelju usluge iznos cijene javne usluge za obračunsko mjesto i obračunsko razdoblje, osim za obračunsko mjesto na kojem je nekretnina koja se trajno ne koristi;</w:t>
      </w:r>
    </w:p>
    <w:p w14:paraId="094896A4"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Korisnici kategorije kućanstvo su dužni koristiti javnu uslugu i predati miješani komunalni otpad, biootpad, te ostali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otpad Davatelju javne usluge;</w:t>
      </w:r>
    </w:p>
    <w:p w14:paraId="40C7BC23"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Korisnici kategorije koji nisu kućanstvo su dužni koristiti javnu uslugu i predati miješani komunalni otpad Davatelju javne usluge, a proizvodni i ostali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otpad ovlaštenom sakupljaču, a iznimno Davatelju javne usluge, ukoliko je tako ugovoreno;</w:t>
      </w:r>
    </w:p>
    <w:p w14:paraId="49896B26"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Korisnici kategorije koji nisu kućanstvo su dužni o svom trošku (ili o trošku ovlaštenog sakupljača) osigurati spremnike za odlaganje proizvodnog i ostalog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otpada;</w:t>
      </w:r>
    </w:p>
    <w:p w14:paraId="37E061E1"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predavati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komunalni otpad, problematični otpad i krupni (glomazni) otpad odvojeno od miješanog komunalnog otpada;</w:t>
      </w:r>
    </w:p>
    <w:p w14:paraId="3617BCBF"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predavati odvojeno biootpad ili ga </w:t>
      </w:r>
      <w:proofErr w:type="spellStart"/>
      <w:r w:rsidRPr="00400554">
        <w:rPr>
          <w:rFonts w:ascii="Times New Roman" w:hAnsi="Times New Roman" w:cs="Times New Roman"/>
          <w:sz w:val="24"/>
          <w:szCs w:val="24"/>
        </w:rPr>
        <w:t>kompostirati</w:t>
      </w:r>
      <w:proofErr w:type="spellEnd"/>
      <w:r w:rsidRPr="00400554">
        <w:rPr>
          <w:rFonts w:ascii="Times New Roman" w:hAnsi="Times New Roman" w:cs="Times New Roman"/>
          <w:sz w:val="24"/>
          <w:szCs w:val="24"/>
        </w:rPr>
        <w:t xml:space="preserve"> na mjestu nastanka;</w:t>
      </w:r>
    </w:p>
    <w:p w14:paraId="47B0B438" w14:textId="2066EB9F"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predavati problematični otpad u mobilno </w:t>
      </w:r>
      <w:proofErr w:type="spellStart"/>
      <w:r w:rsidRPr="00400554">
        <w:rPr>
          <w:rFonts w:ascii="Times New Roman" w:hAnsi="Times New Roman" w:cs="Times New Roman"/>
          <w:sz w:val="24"/>
          <w:szCs w:val="24"/>
        </w:rPr>
        <w:t>reciklažno</w:t>
      </w:r>
      <w:proofErr w:type="spellEnd"/>
      <w:r w:rsidRPr="00400554">
        <w:rPr>
          <w:rFonts w:ascii="Times New Roman" w:hAnsi="Times New Roman" w:cs="Times New Roman"/>
          <w:sz w:val="24"/>
          <w:szCs w:val="24"/>
        </w:rPr>
        <w:t xml:space="preserve"> dvorište ili ovlaštenom sakupljaču (samo Korisnici kućanstvo);</w:t>
      </w:r>
    </w:p>
    <w:p w14:paraId="60FE9119"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predavati problematični/opasni otpad ovlaštenom sakupljaču uz propisanu prateću dokumentaciju (samo Korisnici koji nisu kućanstvo);</w:t>
      </w:r>
    </w:p>
    <w:p w14:paraId="2111543C"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redovito i u roku plaćati javnu uslugu temeljem računa Davatelja javne usluge;</w:t>
      </w:r>
    </w:p>
    <w:p w14:paraId="30D947B5"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dostaviti davatelju usluge ispunjenu Izjavu o načinu korištenja javne usluge, te pravovremeno obavijestiti Davatelja javne usluge o promjeni podataka navedenih u Izjavi, a najkasnije u roku od 15 dana od dana nastanka promjene;</w:t>
      </w:r>
    </w:p>
    <w:p w14:paraId="1AA0B04A" w14:textId="77777777"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dostaviti dokaze o trajnom nekorištenju nekretnine svake godine za prethodno razdoblje od godinu dana;</w:t>
      </w:r>
    </w:p>
    <w:p w14:paraId="2197CFF1" w14:textId="254865C3"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Korisnici javnih usluga koji koriste zajedničke spremnike dužni su iste ograditi uz suglasnost nadležnog odjela Općine Baška Voda, na način da se onemogući trećim osobama odlaganje u spremnike;</w:t>
      </w:r>
    </w:p>
    <w:p w14:paraId="581107D9" w14:textId="5C82382D" w:rsidR="00361736" w:rsidRPr="00400554" w:rsidRDefault="00361736">
      <w:pPr>
        <w:pStyle w:val="Odlomakpopisa"/>
        <w:numPr>
          <w:ilvl w:val="0"/>
          <w:numId w:val="5"/>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novi Korisnici – u roku od mjesec dana od stjecanja prava nad nekretninom ili početka korištenja nekretnine, obavijestiti Davatelja javne usluge o početku korištenja javne usluge.</w:t>
      </w:r>
    </w:p>
    <w:p w14:paraId="0D228AA6" w14:textId="77777777" w:rsidR="00365D42" w:rsidRDefault="00050543"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12.</w:t>
      </w:r>
    </w:p>
    <w:p w14:paraId="2D87E6DD" w14:textId="4F8443C5" w:rsidR="00050543" w:rsidRPr="00400554" w:rsidRDefault="00050543"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Davatelj javne usluge dužan je omogućiti Korisniku javne usluge primopredaju komunalnog</w:t>
      </w:r>
      <w:r w:rsidR="00365D42">
        <w:rPr>
          <w:rFonts w:ascii="Times New Roman" w:hAnsi="Times New Roman" w:cs="Times New Roman"/>
          <w:sz w:val="24"/>
          <w:szCs w:val="24"/>
        </w:rPr>
        <w:t xml:space="preserve"> </w:t>
      </w:r>
      <w:r w:rsidRPr="00400554">
        <w:rPr>
          <w:rFonts w:ascii="Times New Roman" w:hAnsi="Times New Roman" w:cs="Times New Roman"/>
          <w:sz w:val="24"/>
          <w:szCs w:val="24"/>
        </w:rPr>
        <w:t>otpada na obračunskom mjestu korisnika</w:t>
      </w:r>
      <w:r w:rsidR="001D686B" w:rsidRPr="00400554">
        <w:rPr>
          <w:rFonts w:ascii="Times New Roman" w:hAnsi="Times New Roman" w:cs="Times New Roman"/>
          <w:sz w:val="24"/>
          <w:szCs w:val="24"/>
        </w:rPr>
        <w:t xml:space="preserve"> u okviru </w:t>
      </w:r>
      <w:r w:rsidR="00027AEF" w:rsidRPr="00400554">
        <w:rPr>
          <w:rFonts w:ascii="Times New Roman" w:hAnsi="Times New Roman" w:cs="Times New Roman"/>
          <w:sz w:val="24"/>
          <w:szCs w:val="24"/>
        </w:rPr>
        <w:t xml:space="preserve">standarda </w:t>
      </w:r>
      <w:r w:rsidR="001D686B" w:rsidRPr="00400554">
        <w:rPr>
          <w:rFonts w:ascii="Times New Roman" w:hAnsi="Times New Roman" w:cs="Times New Roman"/>
          <w:sz w:val="24"/>
          <w:szCs w:val="24"/>
        </w:rPr>
        <w:t>minimaln</w:t>
      </w:r>
      <w:r w:rsidR="00027AEF" w:rsidRPr="00400554">
        <w:rPr>
          <w:rFonts w:ascii="Times New Roman" w:hAnsi="Times New Roman" w:cs="Times New Roman"/>
          <w:sz w:val="24"/>
          <w:szCs w:val="24"/>
        </w:rPr>
        <w:t>e</w:t>
      </w:r>
      <w:r w:rsidR="001D686B" w:rsidRPr="00400554">
        <w:rPr>
          <w:rFonts w:ascii="Times New Roman" w:hAnsi="Times New Roman" w:cs="Times New Roman"/>
          <w:sz w:val="24"/>
          <w:szCs w:val="24"/>
        </w:rPr>
        <w:t xml:space="preserve"> javne usluge</w:t>
      </w:r>
      <w:r w:rsidRPr="00400554">
        <w:rPr>
          <w:rFonts w:ascii="Times New Roman" w:hAnsi="Times New Roman" w:cs="Times New Roman"/>
          <w:sz w:val="24"/>
          <w:szCs w:val="24"/>
        </w:rPr>
        <w:t>:</w:t>
      </w:r>
    </w:p>
    <w:p w14:paraId="51B06741" w14:textId="2AFF4C7A" w:rsidR="00050543" w:rsidRPr="00400554" w:rsidRDefault="00050543">
      <w:pPr>
        <w:pStyle w:val="Odlomakpopisa"/>
        <w:numPr>
          <w:ilvl w:val="0"/>
          <w:numId w:val="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jednom tjedno za biootpad</w:t>
      </w:r>
      <w:r w:rsidR="00071EEE" w:rsidRPr="00400554">
        <w:rPr>
          <w:rFonts w:ascii="Times New Roman" w:hAnsi="Times New Roman" w:cs="Times New Roman"/>
          <w:sz w:val="24"/>
          <w:szCs w:val="24"/>
        </w:rPr>
        <w:t xml:space="preserve"> </w:t>
      </w:r>
      <w:r w:rsidR="00400DDB" w:rsidRPr="00400554">
        <w:rPr>
          <w:rFonts w:ascii="Times New Roman" w:hAnsi="Times New Roman" w:cs="Times New Roman"/>
          <w:sz w:val="24"/>
          <w:szCs w:val="24"/>
        </w:rPr>
        <w:t>kada se za to uspostave</w:t>
      </w:r>
      <w:r w:rsidR="00071EEE" w:rsidRPr="00400554">
        <w:rPr>
          <w:rFonts w:ascii="Times New Roman" w:hAnsi="Times New Roman" w:cs="Times New Roman"/>
          <w:sz w:val="24"/>
          <w:szCs w:val="24"/>
        </w:rPr>
        <w:t xml:space="preserve"> uvjeti</w:t>
      </w:r>
    </w:p>
    <w:p w14:paraId="77760093" w14:textId="595F070F" w:rsidR="00050543" w:rsidRPr="00400554" w:rsidRDefault="00050543">
      <w:pPr>
        <w:pStyle w:val="Odlomakpopisa"/>
        <w:numPr>
          <w:ilvl w:val="0"/>
          <w:numId w:val="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jednom mjesečno za otpadni papir i karton, te ostali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komunalni otpad;</w:t>
      </w:r>
    </w:p>
    <w:p w14:paraId="0501110D" w14:textId="0663EED6" w:rsidR="00050543" w:rsidRPr="00400554" w:rsidRDefault="00050543">
      <w:pPr>
        <w:pStyle w:val="Odlomakpopisa"/>
        <w:numPr>
          <w:ilvl w:val="0"/>
          <w:numId w:val="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jednom tjedno za miješani komunalni otpad.</w:t>
      </w:r>
    </w:p>
    <w:p w14:paraId="62F98EE9" w14:textId="77777777" w:rsidR="00071EEE" w:rsidRPr="00400554" w:rsidRDefault="00071EEE" w:rsidP="00071EEE">
      <w:pPr>
        <w:pStyle w:val="Odlomakpopisa"/>
        <w:spacing w:line="240" w:lineRule="auto"/>
        <w:jc w:val="both"/>
        <w:rPr>
          <w:rFonts w:ascii="Times New Roman" w:hAnsi="Times New Roman" w:cs="Times New Roman"/>
          <w:sz w:val="24"/>
          <w:szCs w:val="24"/>
        </w:rPr>
      </w:pPr>
    </w:p>
    <w:p w14:paraId="7B4C16B4" w14:textId="2028C193" w:rsidR="00071EEE" w:rsidRPr="00365D42" w:rsidRDefault="00071EEE" w:rsidP="00365D42">
      <w:pPr>
        <w:spacing w:line="240" w:lineRule="auto"/>
        <w:jc w:val="both"/>
        <w:rPr>
          <w:rFonts w:ascii="Times New Roman" w:hAnsi="Times New Roman" w:cs="Times New Roman"/>
          <w:sz w:val="24"/>
          <w:szCs w:val="24"/>
        </w:rPr>
      </w:pPr>
      <w:r w:rsidRPr="00365D42">
        <w:rPr>
          <w:rFonts w:ascii="Times New Roman" w:hAnsi="Times New Roman" w:cs="Times New Roman"/>
          <w:sz w:val="24"/>
          <w:szCs w:val="24"/>
        </w:rPr>
        <w:t>Usluga u okviru ovoga članka ne odnosi se na proizvodni otpad.</w:t>
      </w:r>
    </w:p>
    <w:p w14:paraId="14F7C6C3" w14:textId="12EFC057" w:rsidR="00050543" w:rsidRPr="00400554" w:rsidRDefault="00050543" w:rsidP="00050543">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 xml:space="preserve">Broj planiranih primopredaja spremnika Davatelj javne usluge određuje temeljem potreba Korisnika uzimajući u obzir ekonomski održivo poslovanje. </w:t>
      </w:r>
    </w:p>
    <w:p w14:paraId="4A5F1C5D" w14:textId="6EC104C7" w:rsidR="00365D42" w:rsidRDefault="00050543" w:rsidP="00050543">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Predaja komunalnog otpada se vrši prema rasporedu odvoza kojeg </w:t>
      </w:r>
      <w:r w:rsidR="0045799E" w:rsidRPr="00400554">
        <w:rPr>
          <w:rFonts w:ascii="Times New Roman" w:hAnsi="Times New Roman" w:cs="Times New Roman"/>
          <w:sz w:val="24"/>
          <w:szCs w:val="24"/>
        </w:rPr>
        <w:t>utvrđuje i objavljuje</w:t>
      </w:r>
      <w:r w:rsidRPr="00400554">
        <w:rPr>
          <w:rFonts w:ascii="Times New Roman" w:hAnsi="Times New Roman" w:cs="Times New Roman"/>
          <w:sz w:val="24"/>
          <w:szCs w:val="24"/>
        </w:rPr>
        <w:t xml:space="preserve"> Davatelj javne usluge na kraju kalendarske godine za iduću godinu.</w:t>
      </w:r>
    </w:p>
    <w:p w14:paraId="53BA5D11" w14:textId="3DCFFA45" w:rsidR="00050543" w:rsidRPr="00400554" w:rsidRDefault="00050543" w:rsidP="00050543">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Raspored planiranih odvoza prema dijelu godine i prema području stanovanja, Davatelj javne usluge </w:t>
      </w:r>
      <w:r w:rsidR="008177BC" w:rsidRPr="00400554">
        <w:rPr>
          <w:rFonts w:ascii="Times New Roman" w:hAnsi="Times New Roman" w:cs="Times New Roman"/>
          <w:sz w:val="24"/>
          <w:szCs w:val="24"/>
        </w:rPr>
        <w:t>će oglasiti</w:t>
      </w:r>
      <w:r w:rsidRPr="00400554">
        <w:rPr>
          <w:rFonts w:ascii="Times New Roman" w:hAnsi="Times New Roman" w:cs="Times New Roman"/>
          <w:sz w:val="24"/>
          <w:szCs w:val="24"/>
        </w:rPr>
        <w:t xml:space="preserve"> na odgovarajući način.</w:t>
      </w:r>
    </w:p>
    <w:p w14:paraId="478D0389" w14:textId="4370DE21" w:rsidR="00071EEE" w:rsidRPr="00400554" w:rsidRDefault="004205D9" w:rsidP="00050543">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Ukoliko je Korisniku koji nije kućanstvo potrebna učestalija dinamika odvoza komunalnog otpada od one definirane standardom minimalne javne usluge, Davatelj javne usluge ponudit će isto Korisniku van javne usluge putem ugovornog odnosa</w:t>
      </w:r>
      <w:r w:rsidR="00365D42">
        <w:rPr>
          <w:rFonts w:ascii="Times New Roman" w:hAnsi="Times New Roman" w:cs="Times New Roman"/>
          <w:sz w:val="24"/>
          <w:szCs w:val="24"/>
        </w:rPr>
        <w:t xml:space="preserve">, </w:t>
      </w:r>
      <w:r w:rsidR="00365D42" w:rsidRPr="00365D42">
        <w:rPr>
          <w:rFonts w:ascii="Times New Roman" w:hAnsi="Times New Roman" w:cs="Times New Roman"/>
          <w:sz w:val="24"/>
          <w:szCs w:val="24"/>
        </w:rPr>
        <w:t>uz prethodnu suglasnost Nadzornog odbora Gradina Baška Voda d.o.o..</w:t>
      </w:r>
    </w:p>
    <w:p w14:paraId="0BFF3D05" w14:textId="77777777" w:rsidR="00C456C9" w:rsidRPr="00400554" w:rsidRDefault="00C456C9" w:rsidP="00050543">
      <w:pPr>
        <w:spacing w:after="240" w:line="240" w:lineRule="auto"/>
        <w:jc w:val="both"/>
        <w:rPr>
          <w:rFonts w:ascii="Times New Roman" w:hAnsi="Times New Roman" w:cs="Times New Roman"/>
          <w:sz w:val="24"/>
          <w:szCs w:val="24"/>
        </w:rPr>
      </w:pPr>
    </w:p>
    <w:p w14:paraId="7D91F4F1" w14:textId="77AC0898" w:rsidR="000773DA" w:rsidRPr="00400554" w:rsidRDefault="000773DA" w:rsidP="000773DA">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1</w:t>
      </w:r>
      <w:r w:rsidR="00050543" w:rsidRPr="00400554">
        <w:rPr>
          <w:rFonts w:ascii="Times New Roman" w:hAnsi="Times New Roman" w:cs="Times New Roman"/>
          <w:sz w:val="24"/>
          <w:szCs w:val="24"/>
        </w:rPr>
        <w:t>3</w:t>
      </w:r>
      <w:r w:rsidRPr="00400554">
        <w:rPr>
          <w:rFonts w:ascii="Times New Roman" w:hAnsi="Times New Roman" w:cs="Times New Roman"/>
          <w:sz w:val="24"/>
          <w:szCs w:val="24"/>
        </w:rPr>
        <w:t>.</w:t>
      </w:r>
    </w:p>
    <w:p w14:paraId="636EBE61" w14:textId="3BB0C241"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 je dužan dostaviti Davatelju javne usluge Izjavu o načinu korištenja javne usluge.</w:t>
      </w:r>
    </w:p>
    <w:p w14:paraId="4DAABBE3" w14:textId="77777777" w:rsidR="0045799E"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p>
    <w:p w14:paraId="7A8B4DE3" w14:textId="77777777" w:rsidR="0045799E" w:rsidRPr="00400554" w:rsidRDefault="0045799E" w:rsidP="000773DA">
      <w:pPr>
        <w:spacing w:after="120" w:line="240" w:lineRule="auto"/>
        <w:jc w:val="both"/>
        <w:rPr>
          <w:rFonts w:ascii="Times New Roman" w:hAnsi="Times New Roman" w:cs="Times New Roman"/>
          <w:sz w:val="24"/>
          <w:szCs w:val="24"/>
        </w:rPr>
      </w:pPr>
    </w:p>
    <w:p w14:paraId="2A8A80C2" w14:textId="29F6C25E"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Izjava iz stavka 1. ovog članka daje se na obrascu koji sadrži sljedeće:</w:t>
      </w:r>
    </w:p>
    <w:p w14:paraId="0E60F594" w14:textId="77777777" w:rsidR="0045799E" w:rsidRPr="00400554" w:rsidRDefault="0045799E" w:rsidP="000773DA">
      <w:pPr>
        <w:spacing w:after="120" w:line="240" w:lineRule="auto"/>
        <w:jc w:val="both"/>
        <w:rPr>
          <w:rFonts w:ascii="Times New Roman" w:hAnsi="Times New Roman" w:cs="Times New Roman"/>
          <w:sz w:val="24"/>
          <w:szCs w:val="24"/>
        </w:rPr>
      </w:pPr>
    </w:p>
    <w:p w14:paraId="1E7A4D13" w14:textId="6EDB1A06"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obračunsko mjesto;</w:t>
      </w:r>
    </w:p>
    <w:p w14:paraId="406B48F8" w14:textId="77777777" w:rsidR="0045799E"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podatke o Korisniku (ime i prezime ili naziv pravne osobe ili fizičke osobe – obrtnika te OIB i adresu);</w:t>
      </w:r>
    </w:p>
    <w:p w14:paraId="46A4FCA1" w14:textId="4D047E3A"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mjesto primopredaje;</w:t>
      </w:r>
    </w:p>
    <w:p w14:paraId="427C82F5"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udio u korištenju spremnika;</w:t>
      </w:r>
    </w:p>
    <w:p w14:paraId="3DB8BC02"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vrstu, volumen i količinu spremnika sukladno ovoj Odluci;</w:t>
      </w:r>
    </w:p>
    <w:p w14:paraId="73116BBF"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broj planiranih primopredaja miješanog komunalnog otpada i biootpada u obračunskom razdoblju;</w:t>
      </w:r>
    </w:p>
    <w:p w14:paraId="7E5F621D"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očitovanje o kompostiranju bio otpada;</w:t>
      </w:r>
    </w:p>
    <w:p w14:paraId="2C43E9BF"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očitovanje o korištenju nekretnine na obračunskom mjestu ili o trajnom nekorištenju nekretnine;</w:t>
      </w:r>
    </w:p>
    <w:p w14:paraId="446B1DED"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obavijest Davatelja javne usluge o uvjetima kad se Ugovor o načinu korištenja javne usluge smatra sklopljenim (u daljnjem tekstu: Ugovor);</w:t>
      </w:r>
    </w:p>
    <w:p w14:paraId="5C67E942"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izjavu Korisnika kojom potvrđuje da je upoznat s Ugovorom;</w:t>
      </w:r>
    </w:p>
    <w:p w14:paraId="196C72DA" w14:textId="77777777" w:rsidR="000773DA" w:rsidRPr="00400554" w:rsidRDefault="000773DA">
      <w:pPr>
        <w:pStyle w:val="Odlomakpopisa"/>
        <w:numPr>
          <w:ilvl w:val="0"/>
          <w:numId w:val="9"/>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izjavu Korisnika da izričito pristaje na ispunjenje Ugovora te potvrđuje da je upoznat s činjenicom da će izgubiti pravo na jednostrani raskid Ugovora ako usluga bude u potpunosti ispunjena;</w:t>
      </w:r>
    </w:p>
    <w:p w14:paraId="4EADF493" w14:textId="388865A9"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Podaci iz stavka 2. ovog članka svrstani su u obrascu Izjave u dva stupca od kojih je prvi prijedlog Davatelja javne usluge, a drugi očitovanje Korisnika.</w:t>
      </w:r>
    </w:p>
    <w:p w14:paraId="764F67B2" w14:textId="77777777" w:rsidR="00365D42"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Broj planiranih primopredaja miješanog komunalnog otpada i biootpada u obračunskom razdoblju iz stavka 2. točke 7. ovoga članka mora se odrediti u skladu sa minimalnom učestalošću iz članka 1</w:t>
      </w:r>
      <w:r w:rsidR="00050543" w:rsidRPr="00400554">
        <w:rPr>
          <w:rFonts w:ascii="Times New Roman" w:hAnsi="Times New Roman" w:cs="Times New Roman"/>
          <w:sz w:val="24"/>
          <w:szCs w:val="24"/>
        </w:rPr>
        <w:t>2</w:t>
      </w:r>
      <w:r w:rsidRPr="00400554">
        <w:rPr>
          <w:rFonts w:ascii="Times New Roman" w:hAnsi="Times New Roman" w:cs="Times New Roman"/>
          <w:sz w:val="24"/>
          <w:szCs w:val="24"/>
        </w:rPr>
        <w:t>..</w:t>
      </w:r>
    </w:p>
    <w:p w14:paraId="62A9FB29" w14:textId="6122276D"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 je dužan vratiti Davatelju javne usluge dva primjerka Izjave s potpisom Korisnika u pisanom obliku u roku od 15 dana od dana zaprimanja.</w:t>
      </w:r>
    </w:p>
    <w:p w14:paraId="2E15445E" w14:textId="49386E96"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je dužan po zaprimanju Izjave Korisniku vratiti jedan ovjereni primjerak Izjave u roku od </w:t>
      </w:r>
      <w:r w:rsidR="00415166" w:rsidRPr="00400554">
        <w:rPr>
          <w:rFonts w:ascii="Times New Roman" w:hAnsi="Times New Roman" w:cs="Times New Roman"/>
          <w:sz w:val="24"/>
          <w:szCs w:val="24"/>
        </w:rPr>
        <w:t>15</w:t>
      </w:r>
      <w:r w:rsidRPr="00400554">
        <w:rPr>
          <w:rFonts w:ascii="Times New Roman" w:hAnsi="Times New Roman" w:cs="Times New Roman"/>
          <w:sz w:val="24"/>
          <w:szCs w:val="24"/>
        </w:rPr>
        <w:t xml:space="preserve"> dana od zaprimanja.</w:t>
      </w:r>
    </w:p>
    <w:p w14:paraId="00EC86EB" w14:textId="025893F9"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Davatelj javne usluge je dužan primijeniti podatak iz Izjave koji je naveo Korisnik (stupac: očitovanje Korisnika usluge) kada je taj podatak u skladu sa Zakonom, podzakonskim aktima i ovom Odlukom.</w:t>
      </w:r>
    </w:p>
    <w:p w14:paraId="0D00A4C4" w14:textId="1A17A15B" w:rsidR="000773DA" w:rsidRPr="00400554" w:rsidRDefault="000773DA" w:rsidP="000773DA">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Iznimno od stavka 7. ovoga članka Davatelj javne usluge primjenjuje podatak iz Izjave koji je naveo Davatelj javne usluge (stupac: prijedlog Davatelja javne usluge) u sljedećim slučajevima:</w:t>
      </w:r>
    </w:p>
    <w:p w14:paraId="6CBD99F1" w14:textId="77777777" w:rsidR="000773DA" w:rsidRPr="00400554" w:rsidRDefault="000773DA">
      <w:pPr>
        <w:pStyle w:val="Odlomakpopisa"/>
        <w:numPr>
          <w:ilvl w:val="0"/>
          <w:numId w:val="10"/>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kad se Korisnik ne očituje o podacima iz stavka 2. ovoga članka u roku iz stavka 5. ovoga članka;</w:t>
      </w:r>
    </w:p>
    <w:p w14:paraId="40C7945F" w14:textId="77777777" w:rsidR="000773DA" w:rsidRPr="00400554" w:rsidRDefault="000773DA">
      <w:pPr>
        <w:pStyle w:val="Odlomakpopisa"/>
        <w:numPr>
          <w:ilvl w:val="0"/>
          <w:numId w:val="10"/>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kad više Korisnika koristi zajednički spremnik, a među Korisnicima nije postignut dogovor o udjelima korištenja zajedničkog spremnika na način da zbroj svih udjela čini jedan, primjenjuje se udio Korisnika u korištenju zajedničkog spremnika koji je odredio Davatelj javne usluge.</w:t>
      </w:r>
    </w:p>
    <w:p w14:paraId="30EC29EF" w14:textId="04435451" w:rsidR="000773DA" w:rsidRPr="00400554" w:rsidRDefault="000773DA" w:rsidP="000773DA">
      <w:p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 je dužan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429D4E60" w14:textId="3428B477" w:rsidR="002C7FAA" w:rsidRPr="00400554" w:rsidRDefault="002C7FAA" w:rsidP="005C11B0">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w:t>
      </w:r>
      <w:r w:rsidR="00EF5C13" w:rsidRPr="00400554">
        <w:rPr>
          <w:rFonts w:ascii="Times New Roman" w:hAnsi="Times New Roman" w:cs="Times New Roman"/>
          <w:sz w:val="24"/>
          <w:szCs w:val="24"/>
        </w:rPr>
        <w:t>4</w:t>
      </w:r>
      <w:r w:rsidRPr="00400554">
        <w:rPr>
          <w:rFonts w:ascii="Times New Roman" w:hAnsi="Times New Roman" w:cs="Times New Roman"/>
          <w:sz w:val="24"/>
          <w:szCs w:val="24"/>
        </w:rPr>
        <w:t>.</w:t>
      </w:r>
    </w:p>
    <w:p w14:paraId="27D48455" w14:textId="42654A7C" w:rsidR="002C7FAA" w:rsidRPr="00400554" w:rsidRDefault="002C7FA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je dužan pružati, a Korisnik </w:t>
      </w:r>
      <w:r w:rsidR="00BE719B" w:rsidRPr="00400554">
        <w:rPr>
          <w:rFonts w:ascii="Times New Roman" w:hAnsi="Times New Roman" w:cs="Times New Roman"/>
          <w:sz w:val="24"/>
          <w:szCs w:val="24"/>
        </w:rPr>
        <w:t>je dužan</w:t>
      </w:r>
      <w:r w:rsidRPr="00400554">
        <w:rPr>
          <w:rFonts w:ascii="Times New Roman" w:hAnsi="Times New Roman" w:cs="Times New Roman"/>
          <w:sz w:val="24"/>
          <w:szCs w:val="24"/>
        </w:rPr>
        <w:t xml:space="preserve"> koristiti javnu uslugu iz članka 1. ove Odluke u skladu sa sljedećim standardima:</w:t>
      </w:r>
    </w:p>
    <w:p w14:paraId="1EE577FD" w14:textId="5728B799" w:rsidR="002C7FAA" w:rsidRPr="00400554" w:rsidRDefault="002C7FAA">
      <w:pPr>
        <w:pStyle w:val="Odlomakpopisa"/>
        <w:numPr>
          <w:ilvl w:val="0"/>
          <w:numId w:val="3"/>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Korisniku mora biti osigurana mogućnost predaje</w:t>
      </w:r>
      <w:r w:rsidR="00E31B64" w:rsidRPr="00400554">
        <w:rPr>
          <w:rFonts w:ascii="Times New Roman" w:hAnsi="Times New Roman" w:cs="Times New Roman"/>
          <w:sz w:val="24"/>
          <w:szCs w:val="24"/>
        </w:rPr>
        <w:t xml:space="preserve"> miješanog komunalnog </w:t>
      </w:r>
      <w:r w:rsidRPr="00400554">
        <w:rPr>
          <w:rFonts w:ascii="Times New Roman" w:hAnsi="Times New Roman" w:cs="Times New Roman"/>
          <w:sz w:val="24"/>
          <w:szCs w:val="24"/>
        </w:rPr>
        <w:t xml:space="preserve">otpada na njegovom obračunskom mjestu i/ili </w:t>
      </w:r>
      <w:r w:rsidR="00E31B64" w:rsidRPr="00400554">
        <w:rPr>
          <w:rFonts w:ascii="Times New Roman" w:hAnsi="Times New Roman" w:cs="Times New Roman"/>
          <w:sz w:val="24"/>
          <w:szCs w:val="24"/>
        </w:rPr>
        <w:t xml:space="preserve">pomoću </w:t>
      </w:r>
      <w:r w:rsidRPr="00400554">
        <w:rPr>
          <w:rFonts w:ascii="Times New Roman" w:hAnsi="Times New Roman" w:cs="Times New Roman"/>
          <w:sz w:val="24"/>
          <w:szCs w:val="24"/>
        </w:rPr>
        <w:t>spremnika postavljenih na javnoj površini</w:t>
      </w:r>
      <w:r w:rsidR="00FB7FFC" w:rsidRPr="00400554">
        <w:rPr>
          <w:rFonts w:ascii="Times New Roman" w:hAnsi="Times New Roman" w:cs="Times New Roman"/>
          <w:sz w:val="24"/>
          <w:szCs w:val="24"/>
        </w:rPr>
        <w:t>;</w:t>
      </w:r>
    </w:p>
    <w:p w14:paraId="6438E6D8" w14:textId="574A9069" w:rsidR="002C7FAA" w:rsidRPr="00400554" w:rsidRDefault="00E31B64">
      <w:pPr>
        <w:pStyle w:val="Odlomakpopisa"/>
        <w:numPr>
          <w:ilvl w:val="0"/>
          <w:numId w:val="3"/>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Korisniku mora biti osigurana mogućnost odvojene</w:t>
      </w:r>
      <w:r w:rsidR="00480338" w:rsidRPr="00400554">
        <w:rPr>
          <w:rFonts w:ascii="Times New Roman" w:hAnsi="Times New Roman" w:cs="Times New Roman"/>
          <w:sz w:val="24"/>
          <w:szCs w:val="24"/>
        </w:rPr>
        <w:t xml:space="preserve"> predaje</w:t>
      </w:r>
      <w:r w:rsidR="002C7FAA" w:rsidRPr="00400554">
        <w:rPr>
          <w:rFonts w:ascii="Times New Roman" w:hAnsi="Times New Roman" w:cs="Times New Roman"/>
          <w:sz w:val="24"/>
          <w:szCs w:val="24"/>
        </w:rPr>
        <w:t xml:space="preserve"> </w:t>
      </w:r>
      <w:proofErr w:type="spellStart"/>
      <w:r w:rsidRPr="00400554">
        <w:rPr>
          <w:rFonts w:ascii="Times New Roman" w:hAnsi="Times New Roman" w:cs="Times New Roman"/>
          <w:sz w:val="24"/>
          <w:szCs w:val="24"/>
        </w:rPr>
        <w:t>reciklabilnog</w:t>
      </w:r>
      <w:proofErr w:type="spellEnd"/>
      <w:r w:rsidR="0011463A" w:rsidRPr="00400554">
        <w:rPr>
          <w:rFonts w:ascii="Times New Roman" w:hAnsi="Times New Roman" w:cs="Times New Roman"/>
          <w:sz w:val="24"/>
          <w:szCs w:val="24"/>
        </w:rPr>
        <w:t xml:space="preserve"> komunalnog</w:t>
      </w:r>
      <w:r w:rsidRPr="00400554">
        <w:rPr>
          <w:rFonts w:ascii="Times New Roman" w:hAnsi="Times New Roman" w:cs="Times New Roman"/>
          <w:sz w:val="24"/>
          <w:szCs w:val="24"/>
        </w:rPr>
        <w:t xml:space="preserve"> otpada,</w:t>
      </w:r>
      <w:r w:rsidR="002C7FAA" w:rsidRPr="00400554">
        <w:rPr>
          <w:rFonts w:ascii="Times New Roman" w:hAnsi="Times New Roman" w:cs="Times New Roman"/>
          <w:sz w:val="24"/>
          <w:szCs w:val="24"/>
        </w:rPr>
        <w:t xml:space="preserve"> </w:t>
      </w:r>
      <w:r w:rsidRPr="00400554">
        <w:rPr>
          <w:rFonts w:ascii="Times New Roman" w:hAnsi="Times New Roman" w:cs="Times New Roman"/>
          <w:sz w:val="24"/>
          <w:szCs w:val="24"/>
        </w:rPr>
        <w:t xml:space="preserve">biootpada i ostalih vrsta otpada </w:t>
      </w:r>
      <w:r w:rsidR="002C7FAA" w:rsidRPr="00400554">
        <w:rPr>
          <w:rFonts w:ascii="Times New Roman" w:hAnsi="Times New Roman" w:cs="Times New Roman"/>
          <w:sz w:val="24"/>
          <w:szCs w:val="24"/>
        </w:rPr>
        <w:t>putem spremnika na obra</w:t>
      </w:r>
      <w:r w:rsidR="00FD21ED" w:rsidRPr="00400554">
        <w:rPr>
          <w:rFonts w:ascii="Times New Roman" w:hAnsi="Times New Roman" w:cs="Times New Roman"/>
          <w:sz w:val="24"/>
          <w:szCs w:val="24"/>
        </w:rPr>
        <w:t>čunskom mjestu Korisnika ili po</w:t>
      </w:r>
      <w:r w:rsidR="002C7FAA" w:rsidRPr="00400554">
        <w:rPr>
          <w:rFonts w:ascii="Times New Roman" w:hAnsi="Times New Roman" w:cs="Times New Roman"/>
          <w:sz w:val="24"/>
          <w:szCs w:val="24"/>
        </w:rPr>
        <w:t>stavljenih na javnoj površini</w:t>
      </w:r>
      <w:r w:rsidRPr="00400554">
        <w:rPr>
          <w:rFonts w:ascii="Times New Roman" w:hAnsi="Times New Roman" w:cs="Times New Roman"/>
          <w:sz w:val="24"/>
          <w:szCs w:val="24"/>
        </w:rPr>
        <w:t xml:space="preserve">, u mobilnom </w:t>
      </w:r>
      <w:proofErr w:type="spellStart"/>
      <w:r w:rsidRPr="00400554">
        <w:rPr>
          <w:rFonts w:ascii="Times New Roman" w:hAnsi="Times New Roman" w:cs="Times New Roman"/>
          <w:sz w:val="24"/>
          <w:szCs w:val="24"/>
        </w:rPr>
        <w:t>reciklažnom</w:t>
      </w:r>
      <w:proofErr w:type="spellEnd"/>
      <w:r w:rsidRPr="00400554">
        <w:rPr>
          <w:rFonts w:ascii="Times New Roman" w:hAnsi="Times New Roman" w:cs="Times New Roman"/>
          <w:sz w:val="24"/>
          <w:szCs w:val="24"/>
        </w:rPr>
        <w:t xml:space="preserve"> dvorištu, te sustavom prikupljanja od vrata do vrata</w:t>
      </w:r>
      <w:r w:rsidR="00FB7FFC" w:rsidRPr="00400554">
        <w:rPr>
          <w:rFonts w:ascii="Times New Roman" w:hAnsi="Times New Roman" w:cs="Times New Roman"/>
          <w:sz w:val="24"/>
          <w:szCs w:val="24"/>
        </w:rPr>
        <w:t>;</w:t>
      </w:r>
    </w:p>
    <w:p w14:paraId="60A4F786" w14:textId="6845DAC0" w:rsidR="00E31B64" w:rsidRPr="00400554" w:rsidRDefault="00E31B64">
      <w:pPr>
        <w:pStyle w:val="Odlomakpopisa"/>
        <w:numPr>
          <w:ilvl w:val="0"/>
          <w:numId w:val="3"/>
        </w:numPr>
        <w:spacing w:after="360" w:line="240" w:lineRule="auto"/>
        <w:ind w:left="714" w:hanging="357"/>
        <w:jc w:val="both"/>
        <w:rPr>
          <w:rFonts w:ascii="Times New Roman" w:hAnsi="Times New Roman" w:cs="Times New Roman"/>
          <w:sz w:val="24"/>
          <w:szCs w:val="24"/>
        </w:rPr>
      </w:pPr>
      <w:r w:rsidRPr="00400554">
        <w:rPr>
          <w:rFonts w:ascii="Times New Roman" w:hAnsi="Times New Roman" w:cs="Times New Roman"/>
          <w:sz w:val="24"/>
          <w:szCs w:val="24"/>
        </w:rPr>
        <w:t>Korisniku</w:t>
      </w:r>
      <w:r w:rsidR="00476561" w:rsidRPr="00400554">
        <w:rPr>
          <w:rFonts w:ascii="Times New Roman" w:hAnsi="Times New Roman" w:cs="Times New Roman"/>
          <w:sz w:val="24"/>
          <w:szCs w:val="24"/>
        </w:rPr>
        <w:t xml:space="preserve"> iz kategorije kućanstvo</w:t>
      </w:r>
      <w:r w:rsidRPr="00400554">
        <w:rPr>
          <w:rFonts w:ascii="Times New Roman" w:hAnsi="Times New Roman" w:cs="Times New Roman"/>
          <w:sz w:val="24"/>
          <w:szCs w:val="24"/>
        </w:rPr>
        <w:t xml:space="preserve"> mora biti osigurana mogućnost predaje glomaznog otpada </w:t>
      </w:r>
      <w:r w:rsidR="00A116C6" w:rsidRPr="00400554">
        <w:rPr>
          <w:rFonts w:ascii="Times New Roman" w:hAnsi="Times New Roman" w:cs="Times New Roman"/>
          <w:sz w:val="24"/>
          <w:szCs w:val="24"/>
        </w:rPr>
        <w:t>besplatno</w:t>
      </w:r>
      <w:r w:rsidRPr="00400554">
        <w:rPr>
          <w:rFonts w:ascii="Times New Roman" w:hAnsi="Times New Roman" w:cs="Times New Roman"/>
          <w:sz w:val="24"/>
          <w:szCs w:val="24"/>
        </w:rPr>
        <w:t xml:space="preserve"> jednom godišnje u </w:t>
      </w:r>
      <w:r w:rsidR="00BE719B" w:rsidRPr="00400554">
        <w:rPr>
          <w:rFonts w:ascii="Times New Roman" w:hAnsi="Times New Roman" w:cs="Times New Roman"/>
          <w:sz w:val="24"/>
          <w:szCs w:val="24"/>
        </w:rPr>
        <w:t>količini</w:t>
      </w:r>
      <w:r w:rsidRPr="00400554">
        <w:rPr>
          <w:rFonts w:ascii="Times New Roman" w:hAnsi="Times New Roman" w:cs="Times New Roman"/>
          <w:sz w:val="24"/>
          <w:szCs w:val="24"/>
        </w:rPr>
        <w:t xml:space="preserve"> od maksimalno </w:t>
      </w:r>
      <w:r w:rsidR="00A116C6" w:rsidRPr="00400554">
        <w:rPr>
          <w:rFonts w:ascii="Times New Roman" w:hAnsi="Times New Roman" w:cs="Times New Roman"/>
          <w:sz w:val="24"/>
          <w:szCs w:val="24"/>
        </w:rPr>
        <w:t>2</w:t>
      </w:r>
      <w:r w:rsidRPr="00400554">
        <w:rPr>
          <w:rFonts w:ascii="Times New Roman" w:hAnsi="Times New Roman" w:cs="Times New Roman"/>
          <w:sz w:val="24"/>
          <w:szCs w:val="24"/>
        </w:rPr>
        <w:t xml:space="preserve"> m</w:t>
      </w:r>
      <w:r w:rsidRPr="00400554">
        <w:rPr>
          <w:rFonts w:ascii="Times New Roman" w:hAnsi="Times New Roman" w:cs="Times New Roman"/>
          <w:sz w:val="24"/>
          <w:szCs w:val="24"/>
          <w:vertAlign w:val="superscript"/>
        </w:rPr>
        <w:t>3</w:t>
      </w:r>
      <w:r w:rsidR="0064279A" w:rsidRPr="00400554">
        <w:rPr>
          <w:rFonts w:ascii="Times New Roman" w:hAnsi="Times New Roman" w:cs="Times New Roman"/>
          <w:sz w:val="24"/>
          <w:szCs w:val="24"/>
          <w:vertAlign w:val="superscript"/>
        </w:rPr>
        <w:t xml:space="preserve"> </w:t>
      </w:r>
      <w:r w:rsidR="0064279A" w:rsidRPr="00400554">
        <w:rPr>
          <w:rFonts w:ascii="Times New Roman" w:hAnsi="Times New Roman" w:cs="Times New Roman"/>
          <w:sz w:val="24"/>
          <w:szCs w:val="24"/>
        </w:rPr>
        <w:t>, u skladu sa mogućnostima davatelja usluge.</w:t>
      </w:r>
    </w:p>
    <w:p w14:paraId="7C40C30A" w14:textId="505BC776" w:rsidR="002C7FAA" w:rsidRPr="00400554" w:rsidRDefault="002C7FAA" w:rsidP="00FB7FF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w:t>
      </w:r>
      <w:r w:rsidR="00EF5C13" w:rsidRPr="00400554">
        <w:rPr>
          <w:rFonts w:ascii="Times New Roman" w:hAnsi="Times New Roman" w:cs="Times New Roman"/>
          <w:sz w:val="24"/>
          <w:szCs w:val="24"/>
        </w:rPr>
        <w:t>5</w:t>
      </w:r>
      <w:r w:rsidRPr="00400554">
        <w:rPr>
          <w:rFonts w:ascii="Times New Roman" w:hAnsi="Times New Roman" w:cs="Times New Roman"/>
          <w:sz w:val="24"/>
          <w:szCs w:val="24"/>
        </w:rPr>
        <w:t>.</w:t>
      </w:r>
    </w:p>
    <w:p w14:paraId="44000E80" w14:textId="7F51AC52" w:rsidR="002C7FAA" w:rsidRPr="00400554" w:rsidRDefault="002C7FA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Korisnici koji koriste zajednički spremnik su</w:t>
      </w:r>
      <w:r w:rsidR="00E31B64" w:rsidRPr="00400554">
        <w:rPr>
          <w:rFonts w:ascii="Times New Roman" w:hAnsi="Times New Roman" w:cs="Times New Roman"/>
          <w:sz w:val="24"/>
          <w:szCs w:val="24"/>
        </w:rPr>
        <w:t xml:space="preserve"> u pravilu </w:t>
      </w:r>
      <w:r w:rsidRPr="00400554">
        <w:rPr>
          <w:rFonts w:ascii="Times New Roman" w:hAnsi="Times New Roman" w:cs="Times New Roman"/>
          <w:sz w:val="24"/>
          <w:szCs w:val="24"/>
        </w:rPr>
        <w:t xml:space="preserve">Korisnici </w:t>
      </w:r>
      <w:r w:rsidR="00E31B64" w:rsidRPr="00400554">
        <w:rPr>
          <w:rFonts w:ascii="Times New Roman" w:hAnsi="Times New Roman" w:cs="Times New Roman"/>
          <w:sz w:val="24"/>
          <w:szCs w:val="24"/>
        </w:rPr>
        <w:t>kod kojih</w:t>
      </w:r>
      <w:r w:rsidRPr="00400554">
        <w:rPr>
          <w:rFonts w:ascii="Times New Roman" w:hAnsi="Times New Roman" w:cs="Times New Roman"/>
          <w:sz w:val="24"/>
          <w:szCs w:val="24"/>
        </w:rPr>
        <w:t xml:space="preserve"> Davatelj javne usluge ne može vozilom pristupiti nekretnini Korisnika, odnosno ukoliko pojedinačno korištenje usluge za posljedic</w:t>
      </w:r>
      <w:r w:rsidR="00A116C6" w:rsidRPr="00400554">
        <w:rPr>
          <w:rFonts w:ascii="Times New Roman" w:hAnsi="Times New Roman" w:cs="Times New Roman"/>
          <w:sz w:val="24"/>
          <w:szCs w:val="24"/>
        </w:rPr>
        <w:t>a</w:t>
      </w:r>
      <w:r w:rsidRPr="00400554">
        <w:rPr>
          <w:rFonts w:ascii="Times New Roman" w:hAnsi="Times New Roman" w:cs="Times New Roman"/>
          <w:sz w:val="24"/>
          <w:szCs w:val="24"/>
        </w:rPr>
        <w:t xml:space="preserve"> ima znatno</w:t>
      </w:r>
      <w:r w:rsidR="008A6C9A" w:rsidRPr="00400554">
        <w:rPr>
          <w:rFonts w:ascii="Times New Roman" w:hAnsi="Times New Roman" w:cs="Times New Roman"/>
          <w:sz w:val="24"/>
          <w:szCs w:val="24"/>
        </w:rPr>
        <w:t xml:space="preserve"> odnosno neracionalno</w:t>
      </w:r>
      <w:r w:rsidRPr="00400554">
        <w:rPr>
          <w:rFonts w:ascii="Times New Roman" w:hAnsi="Times New Roman" w:cs="Times New Roman"/>
          <w:sz w:val="24"/>
          <w:szCs w:val="24"/>
        </w:rPr>
        <w:t xml:space="preserve"> povećanje troškova </w:t>
      </w:r>
      <w:r w:rsidR="007611E4" w:rsidRPr="00400554">
        <w:rPr>
          <w:rFonts w:ascii="Times New Roman" w:hAnsi="Times New Roman" w:cs="Times New Roman"/>
          <w:sz w:val="24"/>
          <w:szCs w:val="24"/>
        </w:rPr>
        <w:t>j</w:t>
      </w:r>
      <w:r w:rsidRPr="00400554">
        <w:rPr>
          <w:rFonts w:ascii="Times New Roman" w:hAnsi="Times New Roman" w:cs="Times New Roman"/>
          <w:sz w:val="24"/>
          <w:szCs w:val="24"/>
        </w:rPr>
        <w:t>avne usluge.</w:t>
      </w:r>
    </w:p>
    <w:p w14:paraId="08D166CF" w14:textId="38A21377" w:rsidR="002C7FAA" w:rsidRPr="00400554" w:rsidRDefault="0011463A" w:rsidP="00C6130A">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Kada korisnici usluge kategorije kućanstvo koriste zajednički spremnik, a nije postignut dogovor o udjelima u spremniku za pojedinog korisnika, davatelj usluge određuje udjele pojedinog korisnika usluge na način da svi imaju jednaki udio u spremniku, a zbroj svih udjela mora iznositi 1.</w:t>
      </w:r>
    </w:p>
    <w:p w14:paraId="3400F525" w14:textId="03919223" w:rsidR="00284FBB" w:rsidRPr="00400554" w:rsidRDefault="00284FBB" w:rsidP="00284FBB">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usluge je dužan osigurati svakom korisniku usluge koji nije kućanstvo spremnik za miješani komunalni otpad, a korisnik usluge koji nije kućanstvo dužan je spremnik za miješani komunalni otpad koristiti samostalno.</w:t>
      </w:r>
    </w:p>
    <w:p w14:paraId="2554A218" w14:textId="31EA49A2" w:rsidR="00284FBB" w:rsidRPr="00400554" w:rsidRDefault="00284FBB" w:rsidP="00284FBB">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Korisnik usluge koji nije kućanstvo ugovara preuzimanje ostalih vrsta otpada (otpadni papir i karton,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komunalni otpad i biootpad) ili sa davateljem usluge ili sa ovlaštenim sakupljačem. Ukoliko navedenu uslugu ugovori s davateljem usluge, usluga će se obavljati </w:t>
      </w:r>
      <w:r w:rsidRPr="00400554">
        <w:rPr>
          <w:rFonts w:ascii="Times New Roman" w:hAnsi="Times New Roman" w:cs="Times New Roman"/>
          <w:sz w:val="24"/>
          <w:szCs w:val="24"/>
        </w:rPr>
        <w:lastRenderedPageBreak/>
        <w:t>temeljem cjenika davatelja usluge za proizvodni otpad. Spremnike za navedene vrste otpada korisnik usluge koji nije kućanstvo dužan je koristiti samostalno.</w:t>
      </w:r>
    </w:p>
    <w:p w14:paraId="765E08EC" w14:textId="4FAEC0D5" w:rsidR="002C7FAA" w:rsidRPr="00400554" w:rsidRDefault="002C7FAA" w:rsidP="007611E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w:t>
      </w:r>
      <w:r w:rsidR="00EF5C13" w:rsidRPr="00400554">
        <w:rPr>
          <w:rFonts w:ascii="Times New Roman" w:hAnsi="Times New Roman" w:cs="Times New Roman"/>
          <w:sz w:val="24"/>
          <w:szCs w:val="24"/>
        </w:rPr>
        <w:t>6</w:t>
      </w:r>
      <w:r w:rsidRPr="00400554">
        <w:rPr>
          <w:rFonts w:ascii="Times New Roman" w:hAnsi="Times New Roman" w:cs="Times New Roman"/>
          <w:sz w:val="24"/>
          <w:szCs w:val="24"/>
        </w:rPr>
        <w:t>.</w:t>
      </w:r>
    </w:p>
    <w:p w14:paraId="341BF369" w14:textId="14C4605A" w:rsidR="002C7FAA" w:rsidRPr="00400554" w:rsidRDefault="002C7FAA" w:rsidP="002B5C0D">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je dužan </w:t>
      </w:r>
      <w:r w:rsidR="00871BE5" w:rsidRPr="00400554">
        <w:rPr>
          <w:rFonts w:ascii="Times New Roman" w:hAnsi="Times New Roman" w:cs="Times New Roman"/>
          <w:sz w:val="24"/>
          <w:szCs w:val="24"/>
        </w:rPr>
        <w:t>K</w:t>
      </w:r>
      <w:r w:rsidRPr="00400554">
        <w:rPr>
          <w:rFonts w:ascii="Times New Roman" w:hAnsi="Times New Roman" w:cs="Times New Roman"/>
          <w:sz w:val="24"/>
          <w:szCs w:val="24"/>
        </w:rPr>
        <w:t>orisniku obračunavati cijenu javne usluge razmjerno količini predanog miješanog komunalnog otpada u obračunskom razdoblju.</w:t>
      </w:r>
      <w:r w:rsidR="006820B8" w:rsidRPr="00400554">
        <w:rPr>
          <w:rFonts w:ascii="Times New Roman" w:hAnsi="Times New Roman" w:cs="Times New Roman"/>
          <w:sz w:val="24"/>
          <w:szCs w:val="24"/>
        </w:rPr>
        <w:t xml:space="preserve"> </w:t>
      </w:r>
      <w:r w:rsidRPr="00400554">
        <w:rPr>
          <w:rFonts w:ascii="Times New Roman" w:hAnsi="Times New Roman" w:cs="Times New Roman"/>
          <w:sz w:val="24"/>
          <w:szCs w:val="24"/>
        </w:rPr>
        <w:t>Kao kriterij</w:t>
      </w:r>
      <w:r w:rsidR="006820B8" w:rsidRPr="00400554">
        <w:rPr>
          <w:rFonts w:ascii="Times New Roman" w:hAnsi="Times New Roman" w:cs="Times New Roman"/>
          <w:sz w:val="24"/>
          <w:szCs w:val="24"/>
        </w:rPr>
        <w:t xml:space="preserve"> obračuna</w:t>
      </w:r>
      <w:r w:rsidRPr="00400554">
        <w:rPr>
          <w:rFonts w:ascii="Times New Roman" w:hAnsi="Times New Roman" w:cs="Times New Roman"/>
          <w:sz w:val="24"/>
          <w:szCs w:val="24"/>
        </w:rPr>
        <w:t xml:space="preserve"> količine miješanog komunalnog otpada utvrđuje se volumen spremnika i broj pražnjenja spremnika u obračunskom razdoblju.</w:t>
      </w:r>
    </w:p>
    <w:p w14:paraId="6C8D72C3" w14:textId="736348D3" w:rsidR="002C7FAA" w:rsidRPr="00400554" w:rsidRDefault="002C7FAA" w:rsidP="007611E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1</w:t>
      </w:r>
      <w:r w:rsidR="00EF5C13" w:rsidRPr="00400554">
        <w:rPr>
          <w:rFonts w:ascii="Times New Roman" w:hAnsi="Times New Roman" w:cs="Times New Roman"/>
          <w:sz w:val="24"/>
          <w:szCs w:val="24"/>
        </w:rPr>
        <w:t>7</w:t>
      </w:r>
      <w:r w:rsidRPr="00400554">
        <w:rPr>
          <w:rFonts w:ascii="Times New Roman" w:hAnsi="Times New Roman" w:cs="Times New Roman"/>
          <w:sz w:val="24"/>
          <w:szCs w:val="24"/>
        </w:rPr>
        <w:t>.</w:t>
      </w:r>
    </w:p>
    <w:p w14:paraId="27D6C2CF" w14:textId="6B4DD381" w:rsidR="002C7FAA" w:rsidRPr="00400554" w:rsidRDefault="002C7FA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Obračunsko razdoblje je jedan mjesec, što predstavlja dvanaest obračunskih razdoblja kroz kalendarsku godinu.</w:t>
      </w:r>
      <w:r w:rsidR="006820B8" w:rsidRPr="00400554">
        <w:rPr>
          <w:rFonts w:ascii="Times New Roman" w:hAnsi="Times New Roman" w:cs="Times New Roman"/>
          <w:sz w:val="24"/>
          <w:szCs w:val="24"/>
        </w:rPr>
        <w:t xml:space="preserve"> Obračunsko razdoblje počinje prvog dana u mjesecu, a završava zadnjeg dana u mjesecu.</w:t>
      </w:r>
    </w:p>
    <w:p w14:paraId="3E587997" w14:textId="16E6C650" w:rsidR="00B109BD" w:rsidRPr="00400554" w:rsidRDefault="002C7FAA" w:rsidP="00B109BD">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Obračun za iznos javne usluge vrši se početkom tekućeg mjeseca za prethodni mjesec.</w:t>
      </w:r>
    </w:p>
    <w:p w14:paraId="3B896973" w14:textId="7B20BD5D" w:rsidR="006C045B" w:rsidRPr="00400554" w:rsidRDefault="006C045B" w:rsidP="004B1C49">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1</w:t>
      </w:r>
      <w:r w:rsidR="00EF5C13" w:rsidRPr="00400554">
        <w:rPr>
          <w:rFonts w:ascii="Times New Roman" w:hAnsi="Times New Roman" w:cs="Times New Roman"/>
          <w:sz w:val="24"/>
          <w:szCs w:val="24"/>
        </w:rPr>
        <w:t>8</w:t>
      </w:r>
      <w:r w:rsidRPr="00400554">
        <w:rPr>
          <w:rFonts w:ascii="Times New Roman" w:hAnsi="Times New Roman" w:cs="Times New Roman"/>
          <w:sz w:val="24"/>
          <w:szCs w:val="24"/>
        </w:rPr>
        <w:t>.</w:t>
      </w:r>
    </w:p>
    <w:p w14:paraId="131A4849" w14:textId="7B1B50BE" w:rsidR="006C045B" w:rsidRPr="00400554" w:rsidRDefault="004B1C49" w:rsidP="0030303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p>
    <w:p w14:paraId="14C59BCD" w14:textId="3D3A773B" w:rsidR="006C045B" w:rsidRPr="00400554" w:rsidRDefault="006C045B"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Vlasnik </w:t>
      </w:r>
      <w:bookmarkStart w:id="0" w:name="_Hlk501653446"/>
      <w:r w:rsidRPr="00400554">
        <w:rPr>
          <w:rFonts w:ascii="Times New Roman" w:hAnsi="Times New Roman" w:cs="Times New Roman"/>
          <w:sz w:val="24"/>
          <w:szCs w:val="24"/>
        </w:rPr>
        <w:t>nekretnine, odnosno vlasnik posebnog dijela nekretnine i korisnik nekretnine</w:t>
      </w:r>
      <w:bookmarkEnd w:id="0"/>
      <w:r w:rsidRPr="00400554">
        <w:rPr>
          <w:rFonts w:ascii="Times New Roman" w:hAnsi="Times New Roman" w:cs="Times New Roman"/>
          <w:sz w:val="24"/>
          <w:szCs w:val="24"/>
        </w:rPr>
        <w:t xml:space="preserve"> je dužan Davatelju javne usluge </w:t>
      </w:r>
      <w:r w:rsidR="00415166" w:rsidRPr="00400554">
        <w:rPr>
          <w:rFonts w:ascii="Times New Roman" w:hAnsi="Times New Roman" w:cs="Times New Roman"/>
          <w:sz w:val="24"/>
          <w:szCs w:val="24"/>
        </w:rPr>
        <w:t xml:space="preserve">unaprijed najaviti i naknadno </w:t>
      </w:r>
      <w:r w:rsidRPr="00400554">
        <w:rPr>
          <w:rFonts w:ascii="Times New Roman" w:hAnsi="Times New Roman" w:cs="Times New Roman"/>
          <w:sz w:val="24"/>
          <w:szCs w:val="24"/>
        </w:rPr>
        <w:t>dostaviti dokaz o nekorištenju nekretnine (očitanje brojila struje, vode i sl.) i jedino u tom slučaju nije obveznik plaćanja računa za javnu uslugu. Dokaz o nekorištenju isti je dužan dostavljati svakih 12 mjeseci za prethodni period.</w:t>
      </w:r>
    </w:p>
    <w:p w14:paraId="72BB6689" w14:textId="6FD12D62" w:rsidR="006C045B" w:rsidRPr="00400554" w:rsidRDefault="006C045B"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U slučaju da vlasnik nekretnine, odnosno vlasnik posebnog dijela nekretnine i korisnik nekretnine nije u mogućnosti dostaviti dokaz o nekorištenju iste, dužan je plaćati javnu uslugu.</w:t>
      </w:r>
    </w:p>
    <w:p w14:paraId="0A564830" w14:textId="77777777" w:rsidR="0059053C" w:rsidRPr="00400554" w:rsidRDefault="0059053C" w:rsidP="0063441E">
      <w:pPr>
        <w:spacing w:after="240" w:line="240" w:lineRule="auto"/>
        <w:jc w:val="both"/>
        <w:rPr>
          <w:rFonts w:ascii="Times New Roman" w:hAnsi="Times New Roman" w:cs="Times New Roman"/>
          <w:sz w:val="24"/>
          <w:szCs w:val="24"/>
        </w:rPr>
      </w:pPr>
    </w:p>
    <w:p w14:paraId="3498B509" w14:textId="27732B0D" w:rsidR="00631E99" w:rsidRPr="00400554" w:rsidRDefault="006C045B" w:rsidP="009D5F2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1</w:t>
      </w:r>
      <w:r w:rsidR="00EF5C13" w:rsidRPr="00400554">
        <w:rPr>
          <w:rFonts w:ascii="Times New Roman" w:hAnsi="Times New Roman" w:cs="Times New Roman"/>
          <w:sz w:val="24"/>
          <w:szCs w:val="24"/>
        </w:rPr>
        <w:t>9</w:t>
      </w:r>
      <w:r w:rsidR="00631E99" w:rsidRPr="00400554">
        <w:rPr>
          <w:rFonts w:ascii="Times New Roman" w:hAnsi="Times New Roman" w:cs="Times New Roman"/>
          <w:sz w:val="24"/>
          <w:szCs w:val="24"/>
        </w:rPr>
        <w:t>.</w:t>
      </w:r>
    </w:p>
    <w:p w14:paraId="4846EE54" w14:textId="635B5D05" w:rsidR="00631E99" w:rsidRPr="00400554" w:rsidRDefault="006D6B9F"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Dokaz o izvršenju javne usluge preuzimanja miješanog komunalnog otpada je d</w:t>
      </w:r>
      <w:r w:rsidR="00011FA8" w:rsidRPr="00400554">
        <w:rPr>
          <w:rFonts w:ascii="Times New Roman" w:hAnsi="Times New Roman" w:cs="Times New Roman"/>
          <w:sz w:val="24"/>
          <w:szCs w:val="24"/>
        </w:rPr>
        <w:t>igitalna evidencija D</w:t>
      </w:r>
      <w:r w:rsidRPr="00400554">
        <w:rPr>
          <w:rFonts w:ascii="Times New Roman" w:hAnsi="Times New Roman" w:cs="Times New Roman"/>
          <w:sz w:val="24"/>
          <w:szCs w:val="24"/>
        </w:rPr>
        <w:t>avatelja javne usluge kojom se evidentiraju očitanja barkoda ili RFID či</w:t>
      </w:r>
      <w:r w:rsidR="006C045B" w:rsidRPr="00400554">
        <w:rPr>
          <w:rFonts w:ascii="Times New Roman" w:hAnsi="Times New Roman" w:cs="Times New Roman"/>
          <w:sz w:val="24"/>
          <w:szCs w:val="24"/>
        </w:rPr>
        <w:t>pa koji se nalazi na spremniku K</w:t>
      </w:r>
      <w:r w:rsidR="0005779D" w:rsidRPr="00400554">
        <w:rPr>
          <w:rFonts w:ascii="Times New Roman" w:hAnsi="Times New Roman" w:cs="Times New Roman"/>
          <w:sz w:val="24"/>
          <w:szCs w:val="24"/>
        </w:rPr>
        <w:t>orisnika, te magnetne kartice koja je izdana Korisniku.</w:t>
      </w:r>
    </w:p>
    <w:p w14:paraId="58D84427" w14:textId="00A7F6D0" w:rsidR="006D6B9F" w:rsidRPr="00400554" w:rsidRDefault="006D6B9F"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Dokaz o izvršenju javne usluge preuzimanja miješanog komunalnog otpada iz stavka 1. ovog članka koristi se bilo da se radi o individualnom ili zajedničkom spremniku, kod preuzimanja otpada iz istog, na obračunskom mjestu </w:t>
      </w:r>
      <w:r w:rsidR="006C045B" w:rsidRPr="00400554">
        <w:rPr>
          <w:rFonts w:ascii="Times New Roman" w:hAnsi="Times New Roman" w:cs="Times New Roman"/>
          <w:sz w:val="24"/>
          <w:szCs w:val="24"/>
        </w:rPr>
        <w:t>Korisnika</w:t>
      </w:r>
      <w:r w:rsidRPr="00400554">
        <w:rPr>
          <w:rFonts w:ascii="Times New Roman" w:hAnsi="Times New Roman" w:cs="Times New Roman"/>
          <w:sz w:val="24"/>
          <w:szCs w:val="24"/>
        </w:rPr>
        <w:t>.</w:t>
      </w:r>
    </w:p>
    <w:p w14:paraId="71F4D8FB" w14:textId="77777777" w:rsidR="00365D42" w:rsidRDefault="006D6B9F" w:rsidP="00365D42">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javne usluge može voditi digitalnu evidenciju pre</w:t>
      </w:r>
      <w:r w:rsidR="006C045B" w:rsidRPr="00400554">
        <w:rPr>
          <w:rFonts w:ascii="Times New Roman" w:hAnsi="Times New Roman" w:cs="Times New Roman"/>
          <w:sz w:val="24"/>
          <w:szCs w:val="24"/>
        </w:rPr>
        <w:t>uzimanja korisnog otpada kojeg K</w:t>
      </w:r>
      <w:r w:rsidRPr="00400554">
        <w:rPr>
          <w:rFonts w:ascii="Times New Roman" w:hAnsi="Times New Roman" w:cs="Times New Roman"/>
          <w:sz w:val="24"/>
          <w:szCs w:val="24"/>
        </w:rPr>
        <w:t>orisnik predaje na svom obračunskom mjestu.</w:t>
      </w:r>
    </w:p>
    <w:p w14:paraId="78BC6AD4" w14:textId="34851EA1" w:rsidR="006D6B9F" w:rsidRPr="00400554" w:rsidRDefault="009D5F23" w:rsidP="00365D42">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6D6B9F" w:rsidRPr="00400554">
        <w:rPr>
          <w:rFonts w:ascii="Times New Roman" w:hAnsi="Times New Roman" w:cs="Times New Roman"/>
          <w:sz w:val="24"/>
          <w:szCs w:val="24"/>
        </w:rPr>
        <w:t xml:space="preserve">Davatelj javne usluge je dužan voditi evidenciju preuzimanja otpada </w:t>
      </w:r>
      <w:r w:rsidR="00BC5D59" w:rsidRPr="00400554">
        <w:rPr>
          <w:rFonts w:ascii="Times New Roman" w:hAnsi="Times New Roman" w:cs="Times New Roman"/>
          <w:sz w:val="24"/>
          <w:szCs w:val="24"/>
        </w:rPr>
        <w:t>u</w:t>
      </w:r>
      <w:r w:rsidR="006D6B9F" w:rsidRPr="00400554">
        <w:rPr>
          <w:rFonts w:ascii="Times New Roman" w:hAnsi="Times New Roman" w:cs="Times New Roman"/>
          <w:sz w:val="24"/>
          <w:szCs w:val="24"/>
        </w:rPr>
        <w:t xml:space="preserve"> mobilnom </w:t>
      </w:r>
      <w:proofErr w:type="spellStart"/>
      <w:r w:rsidR="006D6B9F" w:rsidRPr="00400554">
        <w:rPr>
          <w:rFonts w:ascii="Times New Roman" w:hAnsi="Times New Roman" w:cs="Times New Roman"/>
          <w:sz w:val="24"/>
          <w:szCs w:val="24"/>
        </w:rPr>
        <w:t>reciklažnom</w:t>
      </w:r>
      <w:proofErr w:type="spellEnd"/>
      <w:r w:rsidR="006D6B9F" w:rsidRPr="00400554">
        <w:rPr>
          <w:rFonts w:ascii="Times New Roman" w:hAnsi="Times New Roman" w:cs="Times New Roman"/>
          <w:sz w:val="24"/>
          <w:szCs w:val="24"/>
        </w:rPr>
        <w:t xml:space="preserve"> dvorištu, te preuzimanja glomaznog otpada.</w:t>
      </w:r>
    </w:p>
    <w:p w14:paraId="1BB8B9C0" w14:textId="2B7C7E32" w:rsidR="006D6B9F" w:rsidRPr="00400554" w:rsidRDefault="00BF2E58" w:rsidP="009D5F2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20.</w:t>
      </w:r>
    </w:p>
    <w:p w14:paraId="3E9512A9" w14:textId="47A2A8FA" w:rsidR="006D6B9F" w:rsidRPr="00400554" w:rsidRDefault="009D5F23"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6D6B9F" w:rsidRPr="00400554">
        <w:rPr>
          <w:rFonts w:ascii="Times New Roman" w:hAnsi="Times New Roman" w:cs="Times New Roman"/>
          <w:sz w:val="24"/>
          <w:szCs w:val="24"/>
        </w:rPr>
        <w:t xml:space="preserve">Evidencija o preuzetom komunalnom otpadu </w:t>
      </w:r>
      <w:r w:rsidR="0059053C" w:rsidRPr="00400554">
        <w:rPr>
          <w:rFonts w:ascii="Times New Roman" w:hAnsi="Times New Roman" w:cs="Times New Roman"/>
          <w:sz w:val="24"/>
          <w:szCs w:val="24"/>
        </w:rPr>
        <w:t>treba sadržavati</w:t>
      </w:r>
      <w:r w:rsidR="006D6B9F" w:rsidRPr="00400554">
        <w:rPr>
          <w:rFonts w:ascii="Times New Roman" w:hAnsi="Times New Roman" w:cs="Times New Roman"/>
          <w:sz w:val="24"/>
          <w:szCs w:val="24"/>
        </w:rPr>
        <w:t xml:space="preserve"> podatke o:</w:t>
      </w:r>
    </w:p>
    <w:p w14:paraId="10C68464" w14:textId="2EB5D715" w:rsidR="006D6B9F" w:rsidRPr="00400554" w:rsidRDefault="006C045B">
      <w:pPr>
        <w:pStyle w:val="Odlomakpopisa"/>
        <w:numPr>
          <w:ilvl w:val="0"/>
          <w:numId w:val="6"/>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w:t>
      </w:r>
      <w:r w:rsidR="006D6B9F" w:rsidRPr="00400554">
        <w:rPr>
          <w:rFonts w:ascii="Times New Roman" w:hAnsi="Times New Roman" w:cs="Times New Roman"/>
          <w:sz w:val="24"/>
          <w:szCs w:val="24"/>
        </w:rPr>
        <w:t>orisniku</w:t>
      </w:r>
      <w:r w:rsidR="009D5F23" w:rsidRPr="00400554">
        <w:rPr>
          <w:rFonts w:ascii="Times New Roman" w:hAnsi="Times New Roman" w:cs="Times New Roman"/>
          <w:sz w:val="24"/>
          <w:szCs w:val="24"/>
        </w:rPr>
        <w:t>;</w:t>
      </w:r>
    </w:p>
    <w:p w14:paraId="2552F7D9" w14:textId="110911EE" w:rsidR="006D6B9F" w:rsidRPr="00400554" w:rsidRDefault="006D6B9F">
      <w:pPr>
        <w:pStyle w:val="Odlomakpopisa"/>
        <w:numPr>
          <w:ilvl w:val="0"/>
          <w:numId w:val="6"/>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korištenju javne usluge za obračunsko mjesto</w:t>
      </w:r>
      <w:r w:rsidR="009D5F23" w:rsidRPr="00400554">
        <w:rPr>
          <w:rFonts w:ascii="Times New Roman" w:hAnsi="Times New Roman" w:cs="Times New Roman"/>
          <w:sz w:val="24"/>
          <w:szCs w:val="24"/>
        </w:rPr>
        <w:t>;</w:t>
      </w:r>
    </w:p>
    <w:p w14:paraId="70998F0A" w14:textId="6BFDBDEF" w:rsidR="006D6B9F" w:rsidRPr="00400554" w:rsidRDefault="006D6B9F">
      <w:pPr>
        <w:pStyle w:val="Odlomakpopisa"/>
        <w:numPr>
          <w:ilvl w:val="0"/>
          <w:numId w:val="6"/>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korištenju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r w:rsidR="009D5F23" w:rsidRPr="00400554">
        <w:rPr>
          <w:rFonts w:ascii="Times New Roman" w:hAnsi="Times New Roman" w:cs="Times New Roman"/>
          <w:sz w:val="24"/>
          <w:szCs w:val="24"/>
        </w:rPr>
        <w:t>;</w:t>
      </w:r>
    </w:p>
    <w:p w14:paraId="370D19D2" w14:textId="6AB1C58E" w:rsidR="006D6B9F" w:rsidRPr="00400554" w:rsidRDefault="006D6B9F">
      <w:pPr>
        <w:pStyle w:val="Odlomakpopisa"/>
        <w:numPr>
          <w:ilvl w:val="0"/>
          <w:numId w:val="6"/>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korištenju usluge preuzimanja glomaznog otpada</w:t>
      </w:r>
      <w:r w:rsidR="009D5F23" w:rsidRPr="00400554">
        <w:rPr>
          <w:rFonts w:ascii="Times New Roman" w:hAnsi="Times New Roman" w:cs="Times New Roman"/>
          <w:sz w:val="24"/>
          <w:szCs w:val="24"/>
        </w:rPr>
        <w:t>.</w:t>
      </w:r>
    </w:p>
    <w:p w14:paraId="4E1ED7FB" w14:textId="1EA70F4D" w:rsidR="00F64A6E" w:rsidRPr="00400554" w:rsidRDefault="00F64A6E" w:rsidP="009D5F2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21.</w:t>
      </w:r>
    </w:p>
    <w:p w14:paraId="41E78D12" w14:textId="77777777" w:rsidR="00365D42" w:rsidRDefault="00F64A6E" w:rsidP="00365D42">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 xml:space="preserve">Davatelj javne usluge osigurava spremnike za prikupljanje miješanog komunalnog otpada za </w:t>
      </w:r>
      <w:r w:rsidR="00871BE5" w:rsidRPr="00400554">
        <w:rPr>
          <w:rFonts w:ascii="Times New Roman" w:hAnsi="Times New Roman" w:cs="Times New Roman"/>
          <w:sz w:val="24"/>
          <w:szCs w:val="24"/>
        </w:rPr>
        <w:t>K</w:t>
      </w:r>
      <w:r w:rsidRPr="00400554">
        <w:rPr>
          <w:rFonts w:ascii="Times New Roman" w:hAnsi="Times New Roman" w:cs="Times New Roman"/>
          <w:sz w:val="24"/>
          <w:szCs w:val="24"/>
        </w:rPr>
        <w:t>orisnike svih kategorija</w:t>
      </w:r>
      <w:r w:rsidR="00365D42">
        <w:rPr>
          <w:rFonts w:ascii="Times New Roman" w:hAnsi="Times New Roman" w:cs="Times New Roman"/>
          <w:sz w:val="24"/>
          <w:szCs w:val="24"/>
        </w:rPr>
        <w:t>.</w:t>
      </w:r>
    </w:p>
    <w:p w14:paraId="219D9809" w14:textId="7DEB2B42" w:rsidR="005C5F57" w:rsidRPr="00400554" w:rsidRDefault="005C5F57" w:rsidP="00365D42">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osigurava spremnike za biootpad i </w:t>
      </w:r>
      <w:proofErr w:type="spellStart"/>
      <w:r w:rsidRPr="00400554">
        <w:rPr>
          <w:rFonts w:ascii="Times New Roman" w:hAnsi="Times New Roman" w:cs="Times New Roman"/>
          <w:sz w:val="24"/>
          <w:szCs w:val="24"/>
        </w:rPr>
        <w:t>reciklabilni</w:t>
      </w:r>
      <w:proofErr w:type="spellEnd"/>
      <w:r w:rsidRPr="00400554">
        <w:rPr>
          <w:rFonts w:ascii="Times New Roman" w:hAnsi="Times New Roman" w:cs="Times New Roman"/>
          <w:sz w:val="24"/>
          <w:szCs w:val="24"/>
        </w:rPr>
        <w:t xml:space="preserve"> komunalni otpad Korisnicima koji su kućanstvo.</w:t>
      </w:r>
    </w:p>
    <w:p w14:paraId="63D3B37E" w14:textId="561C0647" w:rsidR="00F64A6E" w:rsidRPr="00400554" w:rsidRDefault="00F64A6E"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osigurava spremnike za </w:t>
      </w:r>
      <w:r w:rsidR="00F34ABE" w:rsidRPr="00400554">
        <w:rPr>
          <w:rFonts w:ascii="Times New Roman" w:hAnsi="Times New Roman" w:cs="Times New Roman"/>
          <w:sz w:val="24"/>
          <w:szCs w:val="24"/>
        </w:rPr>
        <w:t>bio</w:t>
      </w:r>
      <w:r w:rsidR="00480338" w:rsidRPr="00400554">
        <w:rPr>
          <w:rFonts w:ascii="Times New Roman" w:hAnsi="Times New Roman" w:cs="Times New Roman"/>
          <w:sz w:val="24"/>
          <w:szCs w:val="24"/>
        </w:rPr>
        <w:t>o</w:t>
      </w:r>
      <w:r w:rsidRPr="00400554">
        <w:rPr>
          <w:rFonts w:ascii="Times New Roman" w:hAnsi="Times New Roman" w:cs="Times New Roman"/>
          <w:sz w:val="24"/>
          <w:szCs w:val="24"/>
        </w:rPr>
        <w:t xml:space="preserve">tpad i </w:t>
      </w:r>
      <w:proofErr w:type="spellStart"/>
      <w:r w:rsidRPr="00400554">
        <w:rPr>
          <w:rFonts w:ascii="Times New Roman" w:hAnsi="Times New Roman" w:cs="Times New Roman"/>
          <w:sz w:val="24"/>
          <w:szCs w:val="24"/>
        </w:rPr>
        <w:t>reciklabil</w:t>
      </w:r>
      <w:r w:rsidR="00A64010" w:rsidRPr="00400554">
        <w:rPr>
          <w:rFonts w:ascii="Times New Roman" w:hAnsi="Times New Roman" w:cs="Times New Roman"/>
          <w:sz w:val="24"/>
          <w:szCs w:val="24"/>
        </w:rPr>
        <w:t>ni</w:t>
      </w:r>
      <w:proofErr w:type="spellEnd"/>
      <w:r w:rsidR="00BC5D59" w:rsidRPr="00400554">
        <w:rPr>
          <w:rFonts w:ascii="Times New Roman" w:hAnsi="Times New Roman" w:cs="Times New Roman"/>
          <w:sz w:val="24"/>
          <w:szCs w:val="24"/>
        </w:rPr>
        <w:t xml:space="preserve"> komunalni</w:t>
      </w:r>
      <w:r w:rsidR="00A64010" w:rsidRPr="00400554">
        <w:rPr>
          <w:rFonts w:ascii="Times New Roman" w:hAnsi="Times New Roman" w:cs="Times New Roman"/>
          <w:sz w:val="24"/>
          <w:szCs w:val="24"/>
        </w:rPr>
        <w:t xml:space="preserve"> otpad Korisnicima koji nisu kućanstvo samo u slučaju kada je to </w:t>
      </w:r>
      <w:r w:rsidR="0059053C" w:rsidRPr="00400554">
        <w:rPr>
          <w:rFonts w:ascii="Times New Roman" w:hAnsi="Times New Roman" w:cs="Times New Roman"/>
          <w:sz w:val="24"/>
          <w:szCs w:val="24"/>
        </w:rPr>
        <w:t>definirano posebnim ugovorom</w:t>
      </w:r>
      <w:r w:rsidR="00A64010" w:rsidRPr="00400554">
        <w:rPr>
          <w:rFonts w:ascii="Times New Roman" w:hAnsi="Times New Roman" w:cs="Times New Roman"/>
          <w:sz w:val="24"/>
          <w:szCs w:val="24"/>
        </w:rPr>
        <w:t>.</w:t>
      </w:r>
    </w:p>
    <w:p w14:paraId="1E17EB5E" w14:textId="43D9D20D" w:rsidR="0007314D" w:rsidRPr="00400554" w:rsidRDefault="0007314D" w:rsidP="009D5F2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2</w:t>
      </w:r>
      <w:r w:rsidR="00EF5C13" w:rsidRPr="00400554">
        <w:rPr>
          <w:rFonts w:ascii="Times New Roman" w:hAnsi="Times New Roman" w:cs="Times New Roman"/>
          <w:sz w:val="24"/>
          <w:szCs w:val="24"/>
        </w:rPr>
        <w:t>2.</w:t>
      </w:r>
    </w:p>
    <w:p w14:paraId="451E01E5" w14:textId="6F9D5598" w:rsidR="0007314D" w:rsidRPr="00400554" w:rsidRDefault="0007314D"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Komunalni otpad se prikuplja u standardnim tipiziranim spremnicima za komunalni otpad (u daljnjem tekstu: spremnici</w:t>
      </w:r>
      <w:r w:rsidR="00A64010" w:rsidRPr="00400554">
        <w:rPr>
          <w:rFonts w:ascii="Times New Roman" w:hAnsi="Times New Roman" w:cs="Times New Roman"/>
          <w:sz w:val="24"/>
          <w:szCs w:val="24"/>
        </w:rPr>
        <w:t>)</w:t>
      </w:r>
      <w:r w:rsidRPr="00400554">
        <w:rPr>
          <w:rFonts w:ascii="Times New Roman" w:hAnsi="Times New Roman" w:cs="Times New Roman"/>
          <w:sz w:val="24"/>
          <w:szCs w:val="24"/>
        </w:rPr>
        <w:t xml:space="preserve"> i</w:t>
      </w:r>
      <w:r w:rsidR="00415166" w:rsidRPr="00400554">
        <w:rPr>
          <w:rFonts w:ascii="Times New Roman" w:hAnsi="Times New Roman" w:cs="Times New Roman"/>
          <w:sz w:val="24"/>
          <w:szCs w:val="24"/>
        </w:rPr>
        <w:t>/ili</w:t>
      </w:r>
      <w:r w:rsidRPr="00400554">
        <w:rPr>
          <w:rFonts w:ascii="Times New Roman" w:hAnsi="Times New Roman" w:cs="Times New Roman"/>
          <w:sz w:val="24"/>
          <w:szCs w:val="24"/>
        </w:rPr>
        <w:t xml:space="preserve"> putem </w:t>
      </w:r>
      <w:r w:rsidR="00127013" w:rsidRPr="00400554">
        <w:rPr>
          <w:rFonts w:ascii="Times New Roman" w:hAnsi="Times New Roman" w:cs="Times New Roman"/>
          <w:sz w:val="24"/>
          <w:szCs w:val="24"/>
        </w:rPr>
        <w:t>tipiziranih vrećica</w:t>
      </w:r>
      <w:r w:rsidRPr="00400554">
        <w:rPr>
          <w:rFonts w:ascii="Times New Roman" w:hAnsi="Times New Roman" w:cs="Times New Roman"/>
          <w:sz w:val="24"/>
          <w:szCs w:val="24"/>
        </w:rPr>
        <w:t>.</w:t>
      </w:r>
      <w:r w:rsidR="00A64010" w:rsidRPr="00400554">
        <w:rPr>
          <w:rFonts w:ascii="Times New Roman" w:hAnsi="Times New Roman" w:cs="Times New Roman"/>
          <w:sz w:val="24"/>
          <w:szCs w:val="24"/>
        </w:rPr>
        <w:t xml:space="preserve"> </w:t>
      </w:r>
    </w:p>
    <w:p w14:paraId="0B7899F6" w14:textId="78982879" w:rsidR="0007314D" w:rsidRPr="00400554" w:rsidRDefault="0007314D"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Spremnici za pojedine vrste otpada mogu biti u različitim bojama ili u istim bojama a različite boje poklopaca.</w:t>
      </w:r>
      <w:r w:rsidR="00127013" w:rsidRPr="00400554">
        <w:rPr>
          <w:rFonts w:ascii="Times New Roman" w:hAnsi="Times New Roman" w:cs="Times New Roman"/>
          <w:sz w:val="24"/>
          <w:szCs w:val="24"/>
        </w:rPr>
        <w:t xml:space="preserve"> Vrećice za pojedine vrste otpada će biti u različitim bojama ovisno o vrsti otpada za koju su namijenjene.</w:t>
      </w:r>
    </w:p>
    <w:p w14:paraId="43AD156E" w14:textId="7A21B87B" w:rsidR="00071EEE" w:rsidRPr="00400554" w:rsidRDefault="00D249DC"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Svi spremnici</w:t>
      </w:r>
      <w:r w:rsidR="00127013" w:rsidRPr="00400554">
        <w:rPr>
          <w:rFonts w:ascii="Times New Roman" w:hAnsi="Times New Roman" w:cs="Times New Roman"/>
          <w:sz w:val="24"/>
          <w:szCs w:val="24"/>
        </w:rPr>
        <w:t>/vrećice</w:t>
      </w:r>
      <w:r w:rsidRPr="00400554">
        <w:rPr>
          <w:rFonts w:ascii="Times New Roman" w:hAnsi="Times New Roman" w:cs="Times New Roman"/>
          <w:sz w:val="24"/>
          <w:szCs w:val="24"/>
        </w:rPr>
        <w:t xml:space="preserve"> za prikupljanje otpada moraju imati na sebi naziv otpada za koji su namijenjeni, oznaku Davatelja javne usluge i oznaku koja je u Evidenciji o preuzetom komunalnom otpadu pridružena Korisniku.</w:t>
      </w:r>
    </w:p>
    <w:p w14:paraId="677D3CA2" w14:textId="63B27CD0" w:rsidR="00D249DC" w:rsidRPr="00400554" w:rsidRDefault="00D249DC" w:rsidP="0091777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2</w:t>
      </w:r>
      <w:r w:rsidR="00EF5C13" w:rsidRPr="00400554">
        <w:rPr>
          <w:rFonts w:ascii="Times New Roman" w:hAnsi="Times New Roman" w:cs="Times New Roman"/>
          <w:sz w:val="24"/>
          <w:szCs w:val="24"/>
        </w:rPr>
        <w:t>3</w:t>
      </w:r>
      <w:r w:rsidRPr="00400554">
        <w:rPr>
          <w:rFonts w:ascii="Times New Roman" w:hAnsi="Times New Roman" w:cs="Times New Roman"/>
          <w:sz w:val="24"/>
          <w:szCs w:val="24"/>
        </w:rPr>
        <w:t>.</w:t>
      </w:r>
    </w:p>
    <w:p w14:paraId="4A8C09C3" w14:textId="61782162" w:rsidR="00D249DC" w:rsidRPr="00400554" w:rsidRDefault="00D249DC"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Za prikupljanj</w:t>
      </w:r>
      <w:r w:rsidR="00A64010" w:rsidRPr="00400554">
        <w:rPr>
          <w:rFonts w:ascii="Times New Roman" w:hAnsi="Times New Roman" w:cs="Times New Roman"/>
          <w:sz w:val="24"/>
          <w:szCs w:val="24"/>
        </w:rPr>
        <w:t xml:space="preserve">e miješanog komunalnog otpada, biootpada, te ostalog </w:t>
      </w:r>
      <w:proofErr w:type="spellStart"/>
      <w:r w:rsidR="00A64010" w:rsidRPr="00400554">
        <w:rPr>
          <w:rFonts w:ascii="Times New Roman" w:hAnsi="Times New Roman" w:cs="Times New Roman"/>
          <w:sz w:val="24"/>
          <w:szCs w:val="24"/>
        </w:rPr>
        <w:t>reciklabilnog</w:t>
      </w:r>
      <w:proofErr w:type="spellEnd"/>
      <w:r w:rsidR="00BC5D59" w:rsidRPr="00400554">
        <w:rPr>
          <w:rFonts w:ascii="Times New Roman" w:hAnsi="Times New Roman" w:cs="Times New Roman"/>
          <w:sz w:val="24"/>
          <w:szCs w:val="24"/>
        </w:rPr>
        <w:t xml:space="preserve"> komunalnog</w:t>
      </w:r>
      <w:r w:rsidR="00A64010" w:rsidRPr="00400554">
        <w:rPr>
          <w:rFonts w:ascii="Times New Roman" w:hAnsi="Times New Roman" w:cs="Times New Roman"/>
          <w:sz w:val="24"/>
          <w:szCs w:val="24"/>
        </w:rPr>
        <w:t xml:space="preserve"> otpada, </w:t>
      </w:r>
      <w:r w:rsidRPr="00400554">
        <w:rPr>
          <w:rFonts w:ascii="Times New Roman" w:hAnsi="Times New Roman" w:cs="Times New Roman"/>
          <w:sz w:val="24"/>
          <w:szCs w:val="24"/>
        </w:rPr>
        <w:t>Davatelj javne usluge osigurava Korisnicima spremnike sljedećih standardnih veličina:</w:t>
      </w:r>
    </w:p>
    <w:p w14:paraId="06ADF5BE" w14:textId="717E9701" w:rsidR="00D249DC" w:rsidRPr="00400554" w:rsidRDefault="00FD4D5D">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spremnik</w:t>
      </w:r>
      <w:r w:rsidR="00D249DC" w:rsidRPr="00400554">
        <w:rPr>
          <w:rFonts w:ascii="Times New Roman" w:hAnsi="Times New Roman" w:cs="Times New Roman"/>
          <w:sz w:val="24"/>
          <w:szCs w:val="24"/>
        </w:rPr>
        <w:t xml:space="preserve"> volumena 120 litara</w:t>
      </w:r>
      <w:r w:rsidR="00917774" w:rsidRPr="00400554">
        <w:rPr>
          <w:rFonts w:ascii="Times New Roman" w:hAnsi="Times New Roman" w:cs="Times New Roman"/>
          <w:sz w:val="24"/>
          <w:szCs w:val="24"/>
        </w:rPr>
        <w:t>;</w:t>
      </w:r>
    </w:p>
    <w:p w14:paraId="50EA0166" w14:textId="1CFCCE65" w:rsidR="00D249DC" w:rsidRPr="00400554" w:rsidRDefault="00FD4D5D">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spremnik</w:t>
      </w:r>
      <w:r w:rsidR="00D249DC" w:rsidRPr="00400554">
        <w:rPr>
          <w:rFonts w:ascii="Times New Roman" w:hAnsi="Times New Roman" w:cs="Times New Roman"/>
          <w:sz w:val="24"/>
          <w:szCs w:val="24"/>
        </w:rPr>
        <w:t xml:space="preserve"> volumena 240 litara</w:t>
      </w:r>
      <w:r w:rsidR="00917774" w:rsidRPr="00400554">
        <w:rPr>
          <w:rFonts w:ascii="Times New Roman" w:hAnsi="Times New Roman" w:cs="Times New Roman"/>
          <w:sz w:val="24"/>
          <w:szCs w:val="24"/>
        </w:rPr>
        <w:t>;</w:t>
      </w:r>
    </w:p>
    <w:p w14:paraId="25919ED5" w14:textId="620CB573" w:rsidR="00D249DC" w:rsidRPr="00400554" w:rsidRDefault="00FD4D5D">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spremnik</w:t>
      </w:r>
      <w:r w:rsidR="00D249DC" w:rsidRPr="00400554">
        <w:rPr>
          <w:rFonts w:ascii="Times New Roman" w:hAnsi="Times New Roman" w:cs="Times New Roman"/>
          <w:sz w:val="24"/>
          <w:szCs w:val="24"/>
        </w:rPr>
        <w:t xml:space="preserve"> volumena 1,100 litara</w:t>
      </w:r>
      <w:r w:rsidR="00917774" w:rsidRPr="00400554">
        <w:rPr>
          <w:rFonts w:ascii="Times New Roman" w:hAnsi="Times New Roman" w:cs="Times New Roman"/>
          <w:sz w:val="24"/>
          <w:szCs w:val="24"/>
        </w:rPr>
        <w:t>;</w:t>
      </w:r>
    </w:p>
    <w:p w14:paraId="4E6D322F" w14:textId="35584EC4" w:rsidR="00D249DC" w:rsidRPr="00400554" w:rsidRDefault="00FD4D5D">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vrećice</w:t>
      </w:r>
      <w:r w:rsidR="00FE02AB" w:rsidRPr="00400554">
        <w:rPr>
          <w:rFonts w:ascii="Times New Roman" w:hAnsi="Times New Roman" w:cs="Times New Roman"/>
          <w:sz w:val="24"/>
          <w:szCs w:val="24"/>
        </w:rPr>
        <w:t xml:space="preserve"> volumena 30</w:t>
      </w:r>
      <w:r w:rsidR="00D249DC" w:rsidRPr="00400554">
        <w:rPr>
          <w:rFonts w:ascii="Times New Roman" w:hAnsi="Times New Roman" w:cs="Times New Roman"/>
          <w:sz w:val="24"/>
          <w:szCs w:val="24"/>
        </w:rPr>
        <w:t xml:space="preserve"> </w:t>
      </w:r>
      <w:r w:rsidR="00917774" w:rsidRPr="00400554">
        <w:rPr>
          <w:rFonts w:ascii="Times New Roman" w:hAnsi="Times New Roman" w:cs="Times New Roman"/>
          <w:sz w:val="24"/>
          <w:szCs w:val="24"/>
        </w:rPr>
        <w:t>litara;</w:t>
      </w:r>
    </w:p>
    <w:p w14:paraId="0E94A433" w14:textId="3EE77962" w:rsidR="00FE02AB" w:rsidRPr="00400554" w:rsidRDefault="00FE02AB">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vrećice volumena 45 litara</w:t>
      </w:r>
      <w:r w:rsidR="00917774" w:rsidRPr="00400554">
        <w:rPr>
          <w:rFonts w:ascii="Times New Roman" w:hAnsi="Times New Roman" w:cs="Times New Roman"/>
          <w:sz w:val="24"/>
          <w:szCs w:val="24"/>
        </w:rPr>
        <w:t>;</w:t>
      </w:r>
    </w:p>
    <w:p w14:paraId="512883C3" w14:textId="16280E33" w:rsidR="00BB0F9D" w:rsidRPr="00400554" w:rsidRDefault="00BB0F9D">
      <w:pPr>
        <w:pStyle w:val="Odlomakpopisa"/>
        <w:numPr>
          <w:ilvl w:val="0"/>
          <w:numId w:val="14"/>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vrećice volumena 60 litara.</w:t>
      </w:r>
    </w:p>
    <w:p w14:paraId="00635DF3" w14:textId="17C20187" w:rsidR="00FD4D5D" w:rsidRPr="00400554" w:rsidRDefault="00FD4D5D" w:rsidP="00BC5D59">
      <w:pPr>
        <w:spacing w:after="120" w:line="240" w:lineRule="auto"/>
        <w:ind w:firstLine="993"/>
        <w:jc w:val="both"/>
        <w:rPr>
          <w:rFonts w:ascii="Times New Roman" w:hAnsi="Times New Roman" w:cs="Times New Roman"/>
          <w:sz w:val="24"/>
          <w:szCs w:val="24"/>
        </w:rPr>
      </w:pPr>
      <w:r w:rsidRPr="00400554">
        <w:rPr>
          <w:rFonts w:ascii="Times New Roman" w:hAnsi="Times New Roman" w:cs="Times New Roman"/>
          <w:sz w:val="24"/>
          <w:szCs w:val="24"/>
        </w:rPr>
        <w:t>Davatelj javne usluge omogućuje Korisnicima korištenje jednog od spremnika</w:t>
      </w:r>
      <w:r w:rsidR="00BB0F9D" w:rsidRPr="00400554">
        <w:rPr>
          <w:rFonts w:ascii="Times New Roman" w:hAnsi="Times New Roman" w:cs="Times New Roman"/>
          <w:sz w:val="24"/>
          <w:szCs w:val="24"/>
        </w:rPr>
        <w:t>/vrećice</w:t>
      </w:r>
      <w:r w:rsidRPr="00400554">
        <w:rPr>
          <w:rFonts w:ascii="Times New Roman" w:hAnsi="Times New Roman" w:cs="Times New Roman"/>
          <w:sz w:val="24"/>
          <w:szCs w:val="24"/>
        </w:rPr>
        <w:t xml:space="preserve"> iz stavk</w:t>
      </w:r>
      <w:r w:rsidR="00F17490" w:rsidRPr="00400554">
        <w:rPr>
          <w:rFonts w:ascii="Times New Roman" w:hAnsi="Times New Roman" w:cs="Times New Roman"/>
          <w:sz w:val="24"/>
          <w:szCs w:val="24"/>
        </w:rPr>
        <w:t>a</w:t>
      </w:r>
      <w:r w:rsidRPr="00400554">
        <w:rPr>
          <w:rFonts w:ascii="Times New Roman" w:hAnsi="Times New Roman" w:cs="Times New Roman"/>
          <w:sz w:val="24"/>
          <w:szCs w:val="24"/>
        </w:rPr>
        <w:t xml:space="preserve"> 1. ovog članka</w:t>
      </w:r>
      <w:r w:rsidR="008C65F1" w:rsidRPr="00400554">
        <w:rPr>
          <w:rFonts w:ascii="Times New Roman" w:hAnsi="Times New Roman" w:cs="Times New Roman"/>
          <w:sz w:val="24"/>
          <w:szCs w:val="24"/>
        </w:rPr>
        <w:t xml:space="preserve"> </w:t>
      </w:r>
      <w:r w:rsidRPr="00400554">
        <w:rPr>
          <w:rFonts w:ascii="Times New Roman" w:hAnsi="Times New Roman" w:cs="Times New Roman"/>
          <w:sz w:val="24"/>
          <w:szCs w:val="24"/>
        </w:rPr>
        <w:t>u skladu sa podacima iz Izjave.</w:t>
      </w:r>
    </w:p>
    <w:p w14:paraId="08C16812" w14:textId="1BC898A7" w:rsidR="00492D81" w:rsidRPr="00400554" w:rsidRDefault="00492D81" w:rsidP="00BC5D59">
      <w:pPr>
        <w:spacing w:after="120" w:line="240" w:lineRule="auto"/>
        <w:ind w:firstLine="993"/>
        <w:jc w:val="both"/>
        <w:rPr>
          <w:rFonts w:ascii="Times New Roman" w:hAnsi="Times New Roman" w:cs="Times New Roman"/>
          <w:sz w:val="24"/>
          <w:szCs w:val="24"/>
        </w:rPr>
      </w:pPr>
      <w:r w:rsidRPr="00400554">
        <w:rPr>
          <w:rFonts w:ascii="Times New Roman" w:hAnsi="Times New Roman" w:cs="Times New Roman"/>
          <w:sz w:val="24"/>
          <w:szCs w:val="24"/>
        </w:rPr>
        <w:t>U okviru standarda minimalne javne usluge Korisnik može imati najviše jedan spremnik</w:t>
      </w:r>
      <w:r w:rsidR="00071EEE" w:rsidRPr="00400554">
        <w:rPr>
          <w:rFonts w:ascii="Times New Roman" w:hAnsi="Times New Roman" w:cs="Times New Roman"/>
          <w:sz w:val="24"/>
          <w:szCs w:val="24"/>
        </w:rPr>
        <w:t>/vrećicu</w:t>
      </w:r>
      <w:r w:rsidRPr="00400554">
        <w:rPr>
          <w:rFonts w:ascii="Times New Roman" w:hAnsi="Times New Roman" w:cs="Times New Roman"/>
          <w:sz w:val="24"/>
          <w:szCs w:val="24"/>
        </w:rPr>
        <w:t xml:space="preserve"> odgovarajuće zapremine za svaku pojedinu vrstu otpada.</w:t>
      </w:r>
    </w:p>
    <w:p w14:paraId="64505AED" w14:textId="22A7522B" w:rsidR="00492D81" w:rsidRPr="00400554" w:rsidRDefault="00492D81" w:rsidP="00BC5D59">
      <w:pPr>
        <w:spacing w:after="120" w:line="240" w:lineRule="auto"/>
        <w:ind w:firstLine="993"/>
        <w:jc w:val="both"/>
        <w:rPr>
          <w:rFonts w:ascii="Times New Roman" w:hAnsi="Times New Roman" w:cs="Times New Roman"/>
          <w:sz w:val="24"/>
          <w:szCs w:val="24"/>
        </w:rPr>
      </w:pPr>
      <w:r w:rsidRPr="00400554">
        <w:rPr>
          <w:rFonts w:ascii="Times New Roman" w:hAnsi="Times New Roman" w:cs="Times New Roman"/>
          <w:sz w:val="24"/>
          <w:szCs w:val="24"/>
        </w:rPr>
        <w:t xml:space="preserve">Korisnik </w:t>
      </w:r>
      <w:r w:rsidR="00400DDB" w:rsidRPr="00400554">
        <w:rPr>
          <w:rFonts w:ascii="Times New Roman" w:hAnsi="Times New Roman" w:cs="Times New Roman"/>
          <w:sz w:val="24"/>
          <w:szCs w:val="24"/>
        </w:rPr>
        <w:t xml:space="preserve">koji nije kućanstvo </w:t>
      </w:r>
      <w:r w:rsidRPr="00400554">
        <w:rPr>
          <w:rFonts w:ascii="Times New Roman" w:hAnsi="Times New Roman" w:cs="Times New Roman"/>
          <w:sz w:val="24"/>
          <w:szCs w:val="24"/>
        </w:rPr>
        <w:t>može zadužiti dodatne spremnike i programe odvoza otpada izvan standarda minimalne javne usluge</w:t>
      </w:r>
      <w:r w:rsidR="00027AEF" w:rsidRPr="00400554">
        <w:rPr>
          <w:rFonts w:ascii="Times New Roman" w:hAnsi="Times New Roman" w:cs="Times New Roman"/>
          <w:sz w:val="24"/>
          <w:szCs w:val="24"/>
        </w:rPr>
        <w:t xml:space="preserve"> u ovisnosti o svojim potrebama sklapanjem zasebnog Ugovora s pružateljem javne usluge.  </w:t>
      </w:r>
    </w:p>
    <w:p w14:paraId="1B76B6D1" w14:textId="46A24BF2" w:rsidR="00CA4929" w:rsidRPr="00400554" w:rsidRDefault="00917774" w:rsidP="00C6130A">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CA4929" w:rsidRPr="00400554">
        <w:rPr>
          <w:rFonts w:ascii="Times New Roman" w:hAnsi="Times New Roman" w:cs="Times New Roman"/>
          <w:sz w:val="24"/>
          <w:szCs w:val="24"/>
        </w:rPr>
        <w:t>Davatelj ja</w:t>
      </w:r>
      <w:r w:rsidR="00C416A1" w:rsidRPr="00400554">
        <w:rPr>
          <w:rFonts w:ascii="Times New Roman" w:hAnsi="Times New Roman" w:cs="Times New Roman"/>
          <w:sz w:val="24"/>
          <w:szCs w:val="24"/>
        </w:rPr>
        <w:t>vne usluge temeljem kategorije K</w:t>
      </w:r>
      <w:r w:rsidR="00CA4929" w:rsidRPr="00400554">
        <w:rPr>
          <w:rFonts w:ascii="Times New Roman" w:hAnsi="Times New Roman" w:cs="Times New Roman"/>
          <w:sz w:val="24"/>
          <w:szCs w:val="24"/>
        </w:rPr>
        <w:t>orisnika, smještaja mjesta primopredaje spremnika,</w:t>
      </w:r>
      <w:r w:rsidR="004F379F" w:rsidRPr="00400554">
        <w:rPr>
          <w:rFonts w:ascii="Times New Roman" w:hAnsi="Times New Roman" w:cs="Times New Roman"/>
          <w:sz w:val="24"/>
          <w:szCs w:val="24"/>
        </w:rPr>
        <w:t xml:space="preserve"> te</w:t>
      </w:r>
      <w:r w:rsidR="00C416A1" w:rsidRPr="00400554">
        <w:rPr>
          <w:rFonts w:ascii="Times New Roman" w:hAnsi="Times New Roman" w:cs="Times New Roman"/>
          <w:sz w:val="24"/>
          <w:szCs w:val="24"/>
        </w:rPr>
        <w:t xml:space="preserve"> temeljem podataka iz izjave K</w:t>
      </w:r>
      <w:r w:rsidR="00CA4929" w:rsidRPr="00400554">
        <w:rPr>
          <w:rFonts w:ascii="Times New Roman" w:hAnsi="Times New Roman" w:cs="Times New Roman"/>
          <w:sz w:val="24"/>
          <w:szCs w:val="24"/>
        </w:rPr>
        <w:t xml:space="preserve">orisnika, </w:t>
      </w:r>
      <w:r w:rsidR="00C416A1" w:rsidRPr="00400554">
        <w:rPr>
          <w:rFonts w:ascii="Times New Roman" w:hAnsi="Times New Roman" w:cs="Times New Roman"/>
          <w:sz w:val="24"/>
          <w:szCs w:val="24"/>
        </w:rPr>
        <w:t>određuje</w:t>
      </w:r>
      <w:r w:rsidR="00CA4929" w:rsidRPr="00400554">
        <w:rPr>
          <w:rFonts w:ascii="Times New Roman" w:hAnsi="Times New Roman" w:cs="Times New Roman"/>
          <w:sz w:val="24"/>
          <w:szCs w:val="24"/>
        </w:rPr>
        <w:t xml:space="preserve"> vrstu spremnika</w:t>
      </w:r>
      <w:r w:rsidR="008C65F1" w:rsidRPr="00400554">
        <w:rPr>
          <w:rFonts w:ascii="Times New Roman" w:hAnsi="Times New Roman" w:cs="Times New Roman"/>
          <w:sz w:val="24"/>
          <w:szCs w:val="24"/>
        </w:rPr>
        <w:t>/vrećice</w:t>
      </w:r>
      <w:r w:rsidR="00CA4929" w:rsidRPr="00400554">
        <w:rPr>
          <w:rFonts w:ascii="Times New Roman" w:hAnsi="Times New Roman" w:cs="Times New Roman"/>
          <w:sz w:val="24"/>
          <w:szCs w:val="24"/>
        </w:rPr>
        <w:t xml:space="preserve"> za pojedine </w:t>
      </w:r>
      <w:r w:rsidR="00871BE5" w:rsidRPr="00400554">
        <w:rPr>
          <w:rFonts w:ascii="Times New Roman" w:hAnsi="Times New Roman" w:cs="Times New Roman"/>
          <w:sz w:val="24"/>
          <w:szCs w:val="24"/>
        </w:rPr>
        <w:t>K</w:t>
      </w:r>
      <w:r w:rsidR="00CA4929" w:rsidRPr="00400554">
        <w:rPr>
          <w:rFonts w:ascii="Times New Roman" w:hAnsi="Times New Roman" w:cs="Times New Roman"/>
          <w:sz w:val="24"/>
          <w:szCs w:val="24"/>
        </w:rPr>
        <w:t>orisnike.</w:t>
      </w:r>
      <w:r w:rsidR="00400DDB" w:rsidRPr="00400554">
        <w:rPr>
          <w:rFonts w:ascii="Times New Roman" w:hAnsi="Times New Roman" w:cs="Times New Roman"/>
          <w:sz w:val="24"/>
          <w:szCs w:val="24"/>
        </w:rPr>
        <w:t xml:space="preserve"> Davatelj javne usluge može odrediti manju zapremninu spremnika/vrećice ako procijeni da su za to ispunjeni uvjeti .</w:t>
      </w:r>
    </w:p>
    <w:p w14:paraId="40E656CB" w14:textId="77777777" w:rsidR="00365D42" w:rsidRDefault="005E0BA8"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2</w:t>
      </w:r>
      <w:r w:rsidR="00EF5C13" w:rsidRPr="00400554">
        <w:rPr>
          <w:rFonts w:ascii="Times New Roman" w:hAnsi="Times New Roman" w:cs="Times New Roman"/>
          <w:sz w:val="24"/>
          <w:szCs w:val="24"/>
        </w:rPr>
        <w:t>4</w:t>
      </w:r>
      <w:r w:rsidRPr="00400554">
        <w:rPr>
          <w:rFonts w:ascii="Times New Roman" w:hAnsi="Times New Roman" w:cs="Times New Roman"/>
          <w:sz w:val="24"/>
          <w:szCs w:val="24"/>
        </w:rPr>
        <w:t>.</w:t>
      </w:r>
    </w:p>
    <w:p w14:paraId="3FB2160F" w14:textId="7D40FAE6" w:rsidR="005E0BA8" w:rsidRPr="00400554" w:rsidRDefault="004B13DB"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Općina Baška Voda</w:t>
      </w:r>
      <w:r w:rsidR="00055ACD" w:rsidRPr="00400554">
        <w:rPr>
          <w:rFonts w:ascii="Times New Roman" w:hAnsi="Times New Roman" w:cs="Times New Roman"/>
          <w:sz w:val="24"/>
          <w:szCs w:val="24"/>
        </w:rPr>
        <w:t xml:space="preserve"> i D</w:t>
      </w:r>
      <w:r w:rsidR="005E0BA8" w:rsidRPr="00400554">
        <w:rPr>
          <w:rFonts w:ascii="Times New Roman" w:hAnsi="Times New Roman" w:cs="Times New Roman"/>
          <w:sz w:val="24"/>
          <w:szCs w:val="24"/>
        </w:rPr>
        <w:t xml:space="preserve">avatelj javne usluge </w:t>
      </w:r>
      <w:r w:rsidRPr="00400554">
        <w:rPr>
          <w:rFonts w:ascii="Times New Roman" w:hAnsi="Times New Roman" w:cs="Times New Roman"/>
          <w:sz w:val="24"/>
          <w:szCs w:val="24"/>
        </w:rPr>
        <w:t>će</w:t>
      </w:r>
      <w:r w:rsidR="005E0BA8" w:rsidRPr="00400554">
        <w:rPr>
          <w:rFonts w:ascii="Times New Roman" w:hAnsi="Times New Roman" w:cs="Times New Roman"/>
          <w:sz w:val="24"/>
          <w:szCs w:val="24"/>
        </w:rPr>
        <w:t xml:space="preserve"> na svojim mrežnim stranicama objaviti i ažurno održavati popis koji sadrži sljedeće informacije:</w:t>
      </w:r>
    </w:p>
    <w:p w14:paraId="7049CC65" w14:textId="32556541" w:rsidR="00A108C9" w:rsidRPr="00400554" w:rsidRDefault="00A108C9">
      <w:pPr>
        <w:pStyle w:val="Odlomakpopisa"/>
        <w:numPr>
          <w:ilvl w:val="0"/>
          <w:numId w:val="7"/>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lokacije i radno vrijeme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r w:rsidR="00917774" w:rsidRPr="00400554">
        <w:rPr>
          <w:rFonts w:ascii="Times New Roman" w:hAnsi="Times New Roman" w:cs="Times New Roman"/>
          <w:sz w:val="24"/>
          <w:szCs w:val="24"/>
        </w:rPr>
        <w:t>;</w:t>
      </w:r>
    </w:p>
    <w:p w14:paraId="52747EC3" w14:textId="37494819" w:rsidR="005E0BA8" w:rsidRPr="00400554" w:rsidRDefault="005E0BA8">
      <w:pPr>
        <w:pStyle w:val="Odlomakpopisa"/>
        <w:numPr>
          <w:ilvl w:val="0"/>
          <w:numId w:val="7"/>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lokacije zelenih otoka</w:t>
      </w:r>
      <w:r w:rsidR="00917774" w:rsidRPr="00400554">
        <w:rPr>
          <w:rFonts w:ascii="Times New Roman" w:hAnsi="Times New Roman" w:cs="Times New Roman"/>
          <w:sz w:val="24"/>
          <w:szCs w:val="24"/>
        </w:rPr>
        <w:t>;</w:t>
      </w:r>
    </w:p>
    <w:p w14:paraId="5F2C7516" w14:textId="2295829B" w:rsidR="005E0BA8" w:rsidRPr="00400554" w:rsidRDefault="005E0BA8">
      <w:pPr>
        <w:pStyle w:val="Odlomakpopisa"/>
        <w:numPr>
          <w:ilvl w:val="0"/>
          <w:numId w:val="7"/>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uputu o preuzimanju glomazn</w:t>
      </w:r>
      <w:r w:rsidR="00480338" w:rsidRPr="00400554">
        <w:rPr>
          <w:rFonts w:ascii="Times New Roman" w:hAnsi="Times New Roman" w:cs="Times New Roman"/>
          <w:sz w:val="24"/>
          <w:szCs w:val="24"/>
        </w:rPr>
        <w:t>og</w:t>
      </w:r>
      <w:r w:rsidR="00C416A1" w:rsidRPr="00400554">
        <w:rPr>
          <w:rFonts w:ascii="Times New Roman" w:hAnsi="Times New Roman" w:cs="Times New Roman"/>
          <w:sz w:val="24"/>
          <w:szCs w:val="24"/>
        </w:rPr>
        <w:t xml:space="preserve"> otpada na zahtjev K</w:t>
      </w:r>
      <w:r w:rsidRPr="00400554">
        <w:rPr>
          <w:rFonts w:ascii="Times New Roman" w:hAnsi="Times New Roman" w:cs="Times New Roman"/>
          <w:sz w:val="24"/>
          <w:szCs w:val="24"/>
        </w:rPr>
        <w:t>orisnika</w:t>
      </w:r>
      <w:r w:rsidR="00917774" w:rsidRPr="00400554">
        <w:rPr>
          <w:rFonts w:ascii="Times New Roman" w:hAnsi="Times New Roman" w:cs="Times New Roman"/>
          <w:sz w:val="24"/>
          <w:szCs w:val="24"/>
        </w:rPr>
        <w:t>;</w:t>
      </w:r>
    </w:p>
    <w:p w14:paraId="6EC278E2" w14:textId="5CC03558" w:rsidR="00A108C9" w:rsidRPr="00400554" w:rsidRDefault="00A108C9">
      <w:pPr>
        <w:pStyle w:val="Odlomakpopisa"/>
        <w:numPr>
          <w:ilvl w:val="0"/>
          <w:numId w:val="7"/>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brojeve telefona na koje Ko</w:t>
      </w:r>
      <w:r w:rsidR="00B30E4D" w:rsidRPr="00400554">
        <w:rPr>
          <w:rFonts w:ascii="Times New Roman" w:hAnsi="Times New Roman" w:cs="Times New Roman"/>
          <w:sz w:val="24"/>
          <w:szCs w:val="24"/>
        </w:rPr>
        <w:t>risnik javne usluge može</w:t>
      </w:r>
      <w:r w:rsidRPr="00400554">
        <w:rPr>
          <w:rFonts w:ascii="Times New Roman" w:hAnsi="Times New Roman" w:cs="Times New Roman"/>
          <w:sz w:val="24"/>
          <w:szCs w:val="24"/>
        </w:rPr>
        <w:t xml:space="preserve"> nazvati za preuzimanje otpada koji sadrži azbest, otpadna motorna vozila, animalni otpad, i sl.</w:t>
      </w:r>
      <w:r w:rsidR="00917774" w:rsidRPr="00400554">
        <w:rPr>
          <w:rFonts w:ascii="Times New Roman" w:hAnsi="Times New Roman" w:cs="Times New Roman"/>
          <w:sz w:val="24"/>
          <w:szCs w:val="24"/>
        </w:rPr>
        <w:t>;</w:t>
      </w:r>
    </w:p>
    <w:p w14:paraId="1E359DAF" w14:textId="0D93F891" w:rsidR="005E0BA8" w:rsidRPr="00400554" w:rsidRDefault="00397F75">
      <w:pPr>
        <w:pStyle w:val="Odlomakpopisa"/>
        <w:numPr>
          <w:ilvl w:val="0"/>
          <w:numId w:val="7"/>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upute o kompostiranju za K</w:t>
      </w:r>
      <w:r w:rsidR="005E0BA8" w:rsidRPr="00400554">
        <w:rPr>
          <w:rFonts w:ascii="Times New Roman" w:hAnsi="Times New Roman" w:cs="Times New Roman"/>
          <w:sz w:val="24"/>
          <w:szCs w:val="24"/>
        </w:rPr>
        <w:t xml:space="preserve">orisnike koji individualno </w:t>
      </w:r>
      <w:proofErr w:type="spellStart"/>
      <w:r w:rsidR="005E0BA8" w:rsidRPr="00400554">
        <w:rPr>
          <w:rFonts w:ascii="Times New Roman" w:hAnsi="Times New Roman" w:cs="Times New Roman"/>
          <w:sz w:val="24"/>
          <w:szCs w:val="24"/>
        </w:rPr>
        <w:t>kompostiraju</w:t>
      </w:r>
      <w:proofErr w:type="spellEnd"/>
      <w:r w:rsidR="005E0BA8" w:rsidRPr="00400554">
        <w:rPr>
          <w:rFonts w:ascii="Times New Roman" w:hAnsi="Times New Roman" w:cs="Times New Roman"/>
          <w:sz w:val="24"/>
          <w:szCs w:val="24"/>
        </w:rPr>
        <w:t xml:space="preserve"> bio otpad.</w:t>
      </w:r>
    </w:p>
    <w:p w14:paraId="5149CE04" w14:textId="31DBA4EB" w:rsidR="005E0BA8" w:rsidRPr="00400554" w:rsidRDefault="005E0BA8" w:rsidP="00365D42">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w:t>
      </w:r>
      <w:r w:rsidR="005C5F57" w:rsidRPr="00400554">
        <w:rPr>
          <w:rFonts w:ascii="Times New Roman" w:hAnsi="Times New Roman" w:cs="Times New Roman"/>
          <w:sz w:val="24"/>
          <w:szCs w:val="24"/>
        </w:rPr>
        <w:t>je</w:t>
      </w:r>
      <w:r w:rsidRPr="00400554">
        <w:rPr>
          <w:rFonts w:ascii="Times New Roman" w:hAnsi="Times New Roman" w:cs="Times New Roman"/>
          <w:sz w:val="24"/>
          <w:szCs w:val="24"/>
        </w:rPr>
        <w:t xml:space="preserve"> informacija navedenih u stavku 1. ovog članka dužan na svojim mrežnim stranicama objavljivati i:</w:t>
      </w:r>
    </w:p>
    <w:p w14:paraId="455710C1" w14:textId="13F7253A" w:rsidR="005E0BA8" w:rsidRPr="00400554" w:rsidRDefault="00D222ED">
      <w:pPr>
        <w:pStyle w:val="Odlomakpopisa"/>
        <w:numPr>
          <w:ilvl w:val="0"/>
          <w:numId w:val="8"/>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obavijest</w:t>
      </w:r>
      <w:r w:rsidR="005E0BA8" w:rsidRPr="00400554">
        <w:rPr>
          <w:rFonts w:ascii="Times New Roman" w:hAnsi="Times New Roman" w:cs="Times New Roman"/>
          <w:sz w:val="24"/>
          <w:szCs w:val="24"/>
        </w:rPr>
        <w:t xml:space="preserve"> koja mora sadržavati plan odvoza s datumima miješanog komunalnog otpada, </w:t>
      </w:r>
      <w:r w:rsidR="004F379F" w:rsidRPr="00400554">
        <w:rPr>
          <w:rFonts w:ascii="Times New Roman" w:hAnsi="Times New Roman" w:cs="Times New Roman"/>
          <w:sz w:val="24"/>
          <w:szCs w:val="24"/>
        </w:rPr>
        <w:t>biootpada</w:t>
      </w:r>
      <w:r w:rsidR="005E0BA8" w:rsidRPr="00400554">
        <w:rPr>
          <w:rFonts w:ascii="Times New Roman" w:hAnsi="Times New Roman" w:cs="Times New Roman"/>
          <w:sz w:val="24"/>
          <w:szCs w:val="24"/>
        </w:rPr>
        <w:t xml:space="preserve"> i </w:t>
      </w:r>
      <w:proofErr w:type="spellStart"/>
      <w:r w:rsidR="005E0BA8" w:rsidRPr="00400554">
        <w:rPr>
          <w:rFonts w:ascii="Times New Roman" w:hAnsi="Times New Roman" w:cs="Times New Roman"/>
          <w:sz w:val="24"/>
          <w:szCs w:val="24"/>
        </w:rPr>
        <w:t>reciklabilnog</w:t>
      </w:r>
      <w:proofErr w:type="spellEnd"/>
      <w:r w:rsidR="005E0BA8" w:rsidRPr="00400554">
        <w:rPr>
          <w:rFonts w:ascii="Times New Roman" w:hAnsi="Times New Roman" w:cs="Times New Roman"/>
          <w:sz w:val="24"/>
          <w:szCs w:val="24"/>
        </w:rPr>
        <w:t xml:space="preserve"> komunalnog otpada</w:t>
      </w:r>
      <w:r w:rsidR="00917774" w:rsidRPr="00400554">
        <w:rPr>
          <w:rFonts w:ascii="Times New Roman" w:hAnsi="Times New Roman" w:cs="Times New Roman"/>
          <w:sz w:val="24"/>
          <w:szCs w:val="24"/>
        </w:rPr>
        <w:t>;</w:t>
      </w:r>
    </w:p>
    <w:p w14:paraId="447A49FA" w14:textId="4B39CBE8" w:rsidR="005E0BA8" w:rsidRPr="00400554" w:rsidRDefault="00D222ED">
      <w:pPr>
        <w:pStyle w:val="Odlomakpopisa"/>
        <w:numPr>
          <w:ilvl w:val="0"/>
          <w:numId w:val="8"/>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upute</w:t>
      </w:r>
      <w:r w:rsidR="005E0BA8" w:rsidRPr="00400554">
        <w:rPr>
          <w:rFonts w:ascii="Times New Roman" w:hAnsi="Times New Roman" w:cs="Times New Roman"/>
          <w:sz w:val="24"/>
          <w:szCs w:val="24"/>
        </w:rPr>
        <w:t xml:space="preserve"> o postupanju s miješanim komunalnim otpadom, </w:t>
      </w:r>
      <w:r w:rsidR="00385A5F" w:rsidRPr="00400554">
        <w:rPr>
          <w:rFonts w:ascii="Times New Roman" w:hAnsi="Times New Roman" w:cs="Times New Roman"/>
          <w:sz w:val="24"/>
          <w:szCs w:val="24"/>
        </w:rPr>
        <w:t>biootpadom</w:t>
      </w:r>
      <w:r w:rsidR="005E0BA8" w:rsidRPr="00400554">
        <w:rPr>
          <w:rFonts w:ascii="Times New Roman" w:hAnsi="Times New Roman" w:cs="Times New Roman"/>
          <w:sz w:val="24"/>
          <w:szCs w:val="24"/>
        </w:rPr>
        <w:t xml:space="preserve"> i </w:t>
      </w:r>
      <w:proofErr w:type="spellStart"/>
      <w:r w:rsidR="005E0BA8" w:rsidRPr="00400554">
        <w:rPr>
          <w:rFonts w:ascii="Times New Roman" w:hAnsi="Times New Roman" w:cs="Times New Roman"/>
          <w:sz w:val="24"/>
          <w:szCs w:val="24"/>
        </w:rPr>
        <w:t>reciklabilnim</w:t>
      </w:r>
      <w:proofErr w:type="spellEnd"/>
      <w:r w:rsidR="005E0BA8" w:rsidRPr="00400554">
        <w:rPr>
          <w:rFonts w:ascii="Times New Roman" w:hAnsi="Times New Roman" w:cs="Times New Roman"/>
          <w:sz w:val="24"/>
          <w:szCs w:val="24"/>
        </w:rPr>
        <w:t xml:space="preserve"> komunalnim otpadom</w:t>
      </w:r>
      <w:r w:rsidR="00917774" w:rsidRPr="00400554">
        <w:rPr>
          <w:rFonts w:ascii="Times New Roman" w:hAnsi="Times New Roman" w:cs="Times New Roman"/>
          <w:sz w:val="24"/>
          <w:szCs w:val="24"/>
        </w:rPr>
        <w:t>;</w:t>
      </w:r>
    </w:p>
    <w:p w14:paraId="23FE3A57" w14:textId="5252A6DC" w:rsidR="005E0BA8" w:rsidRPr="00400554" w:rsidRDefault="00D222ED">
      <w:pPr>
        <w:pStyle w:val="Odlomakpopisa"/>
        <w:numPr>
          <w:ilvl w:val="0"/>
          <w:numId w:val="8"/>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područja u kojima se spremnici za odvojeno sakupljanje komu</w:t>
      </w:r>
      <w:r w:rsidR="00397F75" w:rsidRPr="00400554">
        <w:rPr>
          <w:rFonts w:ascii="Times New Roman" w:hAnsi="Times New Roman" w:cs="Times New Roman"/>
          <w:sz w:val="24"/>
          <w:szCs w:val="24"/>
        </w:rPr>
        <w:t>nalnog otpada izravno ustupaju K</w:t>
      </w:r>
      <w:r w:rsidRPr="00400554">
        <w:rPr>
          <w:rFonts w:ascii="Times New Roman" w:hAnsi="Times New Roman" w:cs="Times New Roman"/>
          <w:sz w:val="24"/>
          <w:szCs w:val="24"/>
        </w:rPr>
        <w:t>orisniku.</w:t>
      </w:r>
    </w:p>
    <w:p w14:paraId="7431A8B8" w14:textId="4A5C6A48" w:rsidR="00397F75" w:rsidRPr="00400554" w:rsidRDefault="00397F75" w:rsidP="0091777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2</w:t>
      </w:r>
      <w:r w:rsidR="00EF5C13" w:rsidRPr="00400554">
        <w:rPr>
          <w:rFonts w:ascii="Times New Roman" w:hAnsi="Times New Roman" w:cs="Times New Roman"/>
          <w:sz w:val="24"/>
          <w:szCs w:val="24"/>
        </w:rPr>
        <w:t>5</w:t>
      </w:r>
      <w:r w:rsidRPr="00400554">
        <w:rPr>
          <w:rFonts w:ascii="Times New Roman" w:hAnsi="Times New Roman" w:cs="Times New Roman"/>
          <w:sz w:val="24"/>
          <w:szCs w:val="24"/>
        </w:rPr>
        <w:t>.</w:t>
      </w:r>
    </w:p>
    <w:p w14:paraId="6B8CFD3F" w14:textId="462CA6AA" w:rsidR="00397F75" w:rsidRPr="00400554" w:rsidRDefault="00397F75"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Korisnici kojima je dodijeljen pojedinačni spremnik</w:t>
      </w:r>
      <w:r w:rsidR="00AE6FE6" w:rsidRPr="00400554">
        <w:rPr>
          <w:rFonts w:ascii="Times New Roman" w:hAnsi="Times New Roman" w:cs="Times New Roman"/>
          <w:sz w:val="24"/>
          <w:szCs w:val="24"/>
        </w:rPr>
        <w:t>/vrećica</w:t>
      </w:r>
      <w:r w:rsidRPr="00400554">
        <w:rPr>
          <w:rFonts w:ascii="Times New Roman" w:hAnsi="Times New Roman" w:cs="Times New Roman"/>
          <w:sz w:val="24"/>
          <w:szCs w:val="24"/>
        </w:rPr>
        <w:t xml:space="preserve"> dužni su spremnike</w:t>
      </w:r>
      <w:r w:rsidR="00AE6FE6" w:rsidRPr="00400554">
        <w:rPr>
          <w:rFonts w:ascii="Times New Roman" w:hAnsi="Times New Roman" w:cs="Times New Roman"/>
          <w:sz w:val="24"/>
          <w:szCs w:val="24"/>
        </w:rPr>
        <w:t>/</w:t>
      </w:r>
      <w:r w:rsidRPr="00400554">
        <w:rPr>
          <w:rFonts w:ascii="Times New Roman" w:hAnsi="Times New Roman" w:cs="Times New Roman"/>
          <w:sz w:val="24"/>
          <w:szCs w:val="24"/>
        </w:rPr>
        <w:t xml:space="preserve">vrećice iznijeti na mjesto primopredaje temeljem uputa i </w:t>
      </w:r>
      <w:r w:rsidR="004561F8" w:rsidRPr="00400554">
        <w:rPr>
          <w:rFonts w:ascii="Times New Roman" w:hAnsi="Times New Roman" w:cs="Times New Roman"/>
          <w:sz w:val="24"/>
          <w:szCs w:val="24"/>
        </w:rPr>
        <w:t>plana</w:t>
      </w:r>
      <w:r w:rsidRPr="00400554">
        <w:rPr>
          <w:rFonts w:ascii="Times New Roman" w:hAnsi="Times New Roman" w:cs="Times New Roman"/>
          <w:sz w:val="24"/>
          <w:szCs w:val="24"/>
        </w:rPr>
        <w:t xml:space="preserve"> odvoza Davatelja javne usluge.</w:t>
      </w:r>
    </w:p>
    <w:p w14:paraId="100EF1D6" w14:textId="27D70EAD" w:rsidR="00397F75" w:rsidRPr="00400554" w:rsidRDefault="00397F75"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Sav odloženi miješani komunalni otpad u spremniku</w:t>
      </w:r>
      <w:r w:rsidR="004B13DB" w:rsidRPr="00400554">
        <w:rPr>
          <w:rFonts w:ascii="Times New Roman" w:hAnsi="Times New Roman" w:cs="Times New Roman"/>
          <w:sz w:val="24"/>
          <w:szCs w:val="24"/>
        </w:rPr>
        <w:t>/vrećici</w:t>
      </w:r>
      <w:r w:rsidRPr="00400554">
        <w:rPr>
          <w:rFonts w:ascii="Times New Roman" w:hAnsi="Times New Roman" w:cs="Times New Roman"/>
          <w:sz w:val="24"/>
          <w:szCs w:val="24"/>
        </w:rPr>
        <w:t xml:space="preserve"> za miješani komunalni otpad mora se nalaziti u spremniku</w:t>
      </w:r>
      <w:r w:rsidR="004B13DB" w:rsidRPr="00400554">
        <w:rPr>
          <w:rFonts w:ascii="Times New Roman" w:hAnsi="Times New Roman" w:cs="Times New Roman"/>
          <w:sz w:val="24"/>
          <w:szCs w:val="24"/>
        </w:rPr>
        <w:t>/vrećici</w:t>
      </w:r>
      <w:r w:rsidRPr="00400554">
        <w:rPr>
          <w:rFonts w:ascii="Times New Roman" w:hAnsi="Times New Roman" w:cs="Times New Roman"/>
          <w:sz w:val="24"/>
          <w:szCs w:val="24"/>
        </w:rPr>
        <w:t>, a poklopac</w:t>
      </w:r>
      <w:r w:rsidR="004B13DB" w:rsidRPr="00400554">
        <w:rPr>
          <w:rFonts w:ascii="Times New Roman" w:hAnsi="Times New Roman" w:cs="Times New Roman"/>
          <w:sz w:val="24"/>
          <w:szCs w:val="24"/>
        </w:rPr>
        <w:t xml:space="preserve"> spremnika/vrećica</w:t>
      </w:r>
      <w:r w:rsidRPr="00400554">
        <w:rPr>
          <w:rFonts w:ascii="Times New Roman" w:hAnsi="Times New Roman" w:cs="Times New Roman"/>
          <w:sz w:val="24"/>
          <w:szCs w:val="24"/>
        </w:rPr>
        <w:t xml:space="preserve"> mora biti potpuno zatvoren. </w:t>
      </w:r>
    </w:p>
    <w:p w14:paraId="12BA9A75" w14:textId="2235723F" w:rsidR="00397F75" w:rsidRPr="00400554" w:rsidRDefault="00397F75" w:rsidP="00C6130A">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Otpad mora biti tako složen u spremniku da prilikom pražnjenja sav gravitacijski ispadne iz spremnika.</w:t>
      </w:r>
    </w:p>
    <w:p w14:paraId="3E266FD3" w14:textId="26B2C5FC" w:rsidR="00397F75" w:rsidRPr="00400554" w:rsidRDefault="00397F75" w:rsidP="0091777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2</w:t>
      </w:r>
      <w:r w:rsidR="00EF5C13" w:rsidRPr="00400554">
        <w:rPr>
          <w:rFonts w:ascii="Times New Roman" w:hAnsi="Times New Roman" w:cs="Times New Roman"/>
          <w:sz w:val="24"/>
          <w:szCs w:val="24"/>
        </w:rPr>
        <w:t>6</w:t>
      </w:r>
      <w:r w:rsidRPr="00400554">
        <w:rPr>
          <w:rFonts w:ascii="Times New Roman" w:hAnsi="Times New Roman" w:cs="Times New Roman"/>
          <w:sz w:val="24"/>
          <w:szCs w:val="24"/>
        </w:rPr>
        <w:t>.</w:t>
      </w:r>
    </w:p>
    <w:p w14:paraId="639CD65B" w14:textId="664002FF" w:rsidR="00397F75" w:rsidRPr="00400554" w:rsidRDefault="00397F75"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Korisnik je dužan koristiti spremnike</w:t>
      </w:r>
      <w:r w:rsidR="00AE6FE6" w:rsidRPr="00400554">
        <w:rPr>
          <w:rFonts w:ascii="Times New Roman" w:hAnsi="Times New Roman" w:cs="Times New Roman"/>
          <w:sz w:val="24"/>
          <w:szCs w:val="24"/>
        </w:rPr>
        <w:t>/vrećice</w:t>
      </w:r>
      <w:r w:rsidRPr="00400554">
        <w:rPr>
          <w:rFonts w:ascii="Times New Roman" w:hAnsi="Times New Roman" w:cs="Times New Roman"/>
          <w:sz w:val="24"/>
          <w:szCs w:val="24"/>
        </w:rPr>
        <w:t xml:space="preserve"> u skladu sa njihovom namjenom. </w:t>
      </w:r>
    </w:p>
    <w:p w14:paraId="0A84C617" w14:textId="55D17DB5" w:rsidR="00397F75" w:rsidRPr="00400554" w:rsidRDefault="00431AEC" w:rsidP="0091777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2</w:t>
      </w:r>
      <w:r w:rsidR="00EF5C13" w:rsidRPr="00400554">
        <w:rPr>
          <w:rFonts w:ascii="Times New Roman" w:hAnsi="Times New Roman" w:cs="Times New Roman"/>
          <w:sz w:val="24"/>
          <w:szCs w:val="24"/>
        </w:rPr>
        <w:t>7</w:t>
      </w:r>
      <w:r w:rsidR="00397F75" w:rsidRPr="00400554">
        <w:rPr>
          <w:rFonts w:ascii="Times New Roman" w:hAnsi="Times New Roman" w:cs="Times New Roman"/>
          <w:sz w:val="24"/>
          <w:szCs w:val="24"/>
        </w:rPr>
        <w:t>.</w:t>
      </w:r>
    </w:p>
    <w:p w14:paraId="2600C569" w14:textId="607E74CF" w:rsidR="00397F75" w:rsidRPr="00400554" w:rsidRDefault="00397F75"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Sav odloženi </w:t>
      </w:r>
      <w:r w:rsidR="004561F8" w:rsidRPr="00400554">
        <w:rPr>
          <w:rFonts w:ascii="Times New Roman" w:hAnsi="Times New Roman" w:cs="Times New Roman"/>
          <w:sz w:val="24"/>
          <w:szCs w:val="24"/>
        </w:rPr>
        <w:t>bio</w:t>
      </w:r>
      <w:r w:rsidR="00461778" w:rsidRPr="00400554">
        <w:rPr>
          <w:rFonts w:ascii="Times New Roman" w:hAnsi="Times New Roman" w:cs="Times New Roman"/>
          <w:sz w:val="24"/>
          <w:szCs w:val="24"/>
        </w:rPr>
        <w:t>o</w:t>
      </w:r>
      <w:r w:rsidRPr="00400554">
        <w:rPr>
          <w:rFonts w:ascii="Times New Roman" w:hAnsi="Times New Roman" w:cs="Times New Roman"/>
          <w:sz w:val="24"/>
          <w:szCs w:val="24"/>
        </w:rPr>
        <w:t>tpad (smeđ</w:t>
      </w:r>
      <w:r w:rsidR="00130591" w:rsidRPr="00400554">
        <w:rPr>
          <w:rFonts w:ascii="Times New Roman" w:hAnsi="Times New Roman" w:cs="Times New Roman"/>
          <w:sz w:val="24"/>
          <w:szCs w:val="24"/>
        </w:rPr>
        <w:t>i</w:t>
      </w:r>
      <w:r w:rsidRPr="00400554">
        <w:rPr>
          <w:rFonts w:ascii="Times New Roman" w:hAnsi="Times New Roman" w:cs="Times New Roman"/>
          <w:sz w:val="24"/>
          <w:szCs w:val="24"/>
        </w:rPr>
        <w:t xml:space="preserve"> </w:t>
      </w:r>
      <w:r w:rsidR="00130591" w:rsidRPr="00400554">
        <w:rPr>
          <w:rFonts w:ascii="Times New Roman" w:hAnsi="Times New Roman" w:cs="Times New Roman"/>
          <w:sz w:val="24"/>
          <w:szCs w:val="24"/>
        </w:rPr>
        <w:t>spremnici</w:t>
      </w:r>
      <w:r w:rsidR="00940C8A" w:rsidRPr="00400554">
        <w:rPr>
          <w:rFonts w:ascii="Times New Roman" w:hAnsi="Times New Roman" w:cs="Times New Roman"/>
          <w:sz w:val="24"/>
          <w:szCs w:val="24"/>
        </w:rPr>
        <w:t>/vrećice</w:t>
      </w:r>
      <w:r w:rsidRPr="00400554">
        <w:rPr>
          <w:rFonts w:ascii="Times New Roman" w:hAnsi="Times New Roman" w:cs="Times New Roman"/>
          <w:sz w:val="24"/>
          <w:szCs w:val="24"/>
        </w:rPr>
        <w:t xml:space="preserve">) mora se nalaziti u </w:t>
      </w:r>
      <w:r w:rsidR="00130591" w:rsidRPr="00400554">
        <w:rPr>
          <w:rFonts w:ascii="Times New Roman" w:hAnsi="Times New Roman" w:cs="Times New Roman"/>
          <w:sz w:val="24"/>
          <w:szCs w:val="24"/>
        </w:rPr>
        <w:t>spremniku</w:t>
      </w:r>
      <w:r w:rsidR="00940C8A" w:rsidRPr="00400554">
        <w:rPr>
          <w:rFonts w:ascii="Times New Roman" w:hAnsi="Times New Roman" w:cs="Times New Roman"/>
          <w:sz w:val="24"/>
          <w:szCs w:val="24"/>
        </w:rPr>
        <w:t>/vrećici</w:t>
      </w:r>
      <w:r w:rsidRPr="00400554">
        <w:rPr>
          <w:rFonts w:ascii="Times New Roman" w:hAnsi="Times New Roman" w:cs="Times New Roman"/>
          <w:sz w:val="24"/>
          <w:szCs w:val="24"/>
        </w:rPr>
        <w:t>, a poklopac</w:t>
      </w:r>
      <w:r w:rsidR="00940C8A" w:rsidRPr="00400554">
        <w:rPr>
          <w:rFonts w:ascii="Times New Roman" w:hAnsi="Times New Roman" w:cs="Times New Roman"/>
          <w:sz w:val="24"/>
          <w:szCs w:val="24"/>
        </w:rPr>
        <w:t>/vrećica</w:t>
      </w:r>
      <w:r w:rsidRPr="00400554">
        <w:rPr>
          <w:rFonts w:ascii="Times New Roman" w:hAnsi="Times New Roman" w:cs="Times New Roman"/>
          <w:sz w:val="24"/>
          <w:szCs w:val="24"/>
        </w:rPr>
        <w:t xml:space="preserve"> mora biti potpuno zatvoren. Otpad mora biti tako složen u posudu da prilikom pražnjenja sav gravitacijski ispadne iz posude.</w:t>
      </w:r>
    </w:p>
    <w:p w14:paraId="10BC5CE7" w14:textId="3900C940" w:rsidR="00397F75" w:rsidRPr="00400554" w:rsidRDefault="00397F75" w:rsidP="00917774">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2</w:t>
      </w:r>
      <w:r w:rsidR="00EF5C13" w:rsidRPr="00400554">
        <w:rPr>
          <w:rFonts w:ascii="Times New Roman" w:hAnsi="Times New Roman" w:cs="Times New Roman"/>
          <w:sz w:val="24"/>
          <w:szCs w:val="24"/>
        </w:rPr>
        <w:t>8</w:t>
      </w:r>
      <w:r w:rsidRPr="00400554">
        <w:rPr>
          <w:rFonts w:ascii="Times New Roman" w:hAnsi="Times New Roman" w:cs="Times New Roman"/>
          <w:sz w:val="24"/>
          <w:szCs w:val="24"/>
        </w:rPr>
        <w:t>.</w:t>
      </w:r>
    </w:p>
    <w:p w14:paraId="2544B980" w14:textId="68F1684D" w:rsidR="00397F75" w:rsidRPr="00400554" w:rsidRDefault="00397F75"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Korisnici koji koriste individualne spremnike, kojima volumen miješanog komunalnog otpada ili </w:t>
      </w:r>
      <w:r w:rsidR="0044443F" w:rsidRPr="00400554">
        <w:rPr>
          <w:rFonts w:ascii="Times New Roman" w:hAnsi="Times New Roman" w:cs="Times New Roman"/>
          <w:sz w:val="24"/>
          <w:szCs w:val="24"/>
        </w:rPr>
        <w:t>biootpada</w:t>
      </w:r>
      <w:r w:rsidRPr="00400554">
        <w:rPr>
          <w:rFonts w:ascii="Times New Roman" w:hAnsi="Times New Roman" w:cs="Times New Roman"/>
          <w:sz w:val="24"/>
          <w:szCs w:val="24"/>
        </w:rPr>
        <w:t xml:space="preserve"> premašuje volumen </w:t>
      </w:r>
      <w:r w:rsidR="00130591" w:rsidRPr="00400554">
        <w:rPr>
          <w:rFonts w:ascii="Times New Roman" w:hAnsi="Times New Roman" w:cs="Times New Roman"/>
          <w:sz w:val="24"/>
          <w:szCs w:val="24"/>
        </w:rPr>
        <w:t>spremnika</w:t>
      </w:r>
      <w:r w:rsidRPr="00400554">
        <w:rPr>
          <w:rFonts w:ascii="Times New Roman" w:hAnsi="Times New Roman" w:cs="Times New Roman"/>
          <w:sz w:val="24"/>
          <w:szCs w:val="24"/>
        </w:rPr>
        <w:t>, moraju višak otpada odlagati u vreć</w:t>
      </w:r>
      <w:r w:rsidR="00130591" w:rsidRPr="00400554">
        <w:rPr>
          <w:rFonts w:ascii="Times New Roman" w:hAnsi="Times New Roman" w:cs="Times New Roman"/>
          <w:sz w:val="24"/>
          <w:szCs w:val="24"/>
        </w:rPr>
        <w:t>ic</w:t>
      </w:r>
      <w:r w:rsidRPr="00400554">
        <w:rPr>
          <w:rFonts w:ascii="Times New Roman" w:hAnsi="Times New Roman" w:cs="Times New Roman"/>
          <w:sz w:val="24"/>
          <w:szCs w:val="24"/>
        </w:rPr>
        <w:t>ama Da</w:t>
      </w:r>
      <w:r w:rsidR="007F7F8D" w:rsidRPr="00400554">
        <w:rPr>
          <w:rFonts w:ascii="Times New Roman" w:hAnsi="Times New Roman" w:cs="Times New Roman"/>
          <w:sz w:val="24"/>
          <w:szCs w:val="24"/>
        </w:rPr>
        <w:t>vatelja javne usluge</w:t>
      </w:r>
      <w:r w:rsidRPr="00400554">
        <w:rPr>
          <w:rFonts w:ascii="Times New Roman" w:hAnsi="Times New Roman" w:cs="Times New Roman"/>
          <w:sz w:val="24"/>
          <w:szCs w:val="24"/>
        </w:rPr>
        <w:t xml:space="preserve">, kroz čiju cijenu plaćaju </w:t>
      </w:r>
      <w:r w:rsidR="00EC7CB4" w:rsidRPr="00400554">
        <w:rPr>
          <w:rFonts w:ascii="Times New Roman" w:hAnsi="Times New Roman" w:cs="Times New Roman"/>
          <w:sz w:val="24"/>
          <w:szCs w:val="24"/>
        </w:rPr>
        <w:t>prikupljanje</w:t>
      </w:r>
      <w:r w:rsidRPr="00400554">
        <w:rPr>
          <w:rFonts w:ascii="Times New Roman" w:hAnsi="Times New Roman" w:cs="Times New Roman"/>
          <w:sz w:val="24"/>
          <w:szCs w:val="24"/>
        </w:rPr>
        <w:t xml:space="preserve">, odvoz i oporabu ili odlaganje dodatnog miješanog komunalnog ili </w:t>
      </w:r>
      <w:r w:rsidR="0044443F" w:rsidRPr="00400554">
        <w:rPr>
          <w:rFonts w:ascii="Times New Roman" w:hAnsi="Times New Roman" w:cs="Times New Roman"/>
          <w:sz w:val="24"/>
          <w:szCs w:val="24"/>
        </w:rPr>
        <w:t>biootpada</w:t>
      </w:r>
      <w:r w:rsidRPr="00400554">
        <w:rPr>
          <w:rFonts w:ascii="Times New Roman" w:hAnsi="Times New Roman" w:cs="Times New Roman"/>
          <w:sz w:val="24"/>
          <w:szCs w:val="24"/>
        </w:rPr>
        <w:t>.</w:t>
      </w:r>
    </w:p>
    <w:p w14:paraId="39AE4FDC" w14:textId="108AC9DD" w:rsidR="00397F75" w:rsidRPr="00400554" w:rsidRDefault="00397F75"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2</w:t>
      </w:r>
      <w:r w:rsidR="00EF5C13" w:rsidRPr="00400554">
        <w:rPr>
          <w:rFonts w:ascii="Times New Roman" w:hAnsi="Times New Roman" w:cs="Times New Roman"/>
          <w:sz w:val="24"/>
          <w:szCs w:val="24"/>
        </w:rPr>
        <w:t>9</w:t>
      </w:r>
      <w:r w:rsidRPr="00400554">
        <w:rPr>
          <w:rFonts w:ascii="Times New Roman" w:hAnsi="Times New Roman" w:cs="Times New Roman"/>
          <w:sz w:val="24"/>
          <w:szCs w:val="24"/>
        </w:rPr>
        <w:t>.</w:t>
      </w:r>
    </w:p>
    <w:p w14:paraId="6F3A8C07" w14:textId="05BDB5D7" w:rsidR="00397F75" w:rsidRPr="00400554" w:rsidRDefault="00397F75"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Zabranjeno je odlagati korisni otpad koji se može reciklirati, </w:t>
      </w:r>
      <w:r w:rsidR="0044443F" w:rsidRPr="00400554">
        <w:rPr>
          <w:rFonts w:ascii="Times New Roman" w:hAnsi="Times New Roman" w:cs="Times New Roman"/>
          <w:sz w:val="24"/>
          <w:szCs w:val="24"/>
        </w:rPr>
        <w:t>biootpad</w:t>
      </w:r>
      <w:r w:rsidRPr="00400554">
        <w:rPr>
          <w:rFonts w:ascii="Times New Roman" w:hAnsi="Times New Roman" w:cs="Times New Roman"/>
          <w:sz w:val="24"/>
          <w:szCs w:val="24"/>
        </w:rPr>
        <w:t xml:space="preserve">, tekući otpad, žar, lešine životinja, baterije, akumulatore, auto gume, otpad iz klaonica, mesnica, ribarnica, opasni otpad, građevinski otpad u </w:t>
      </w:r>
      <w:r w:rsidR="00F34ABE" w:rsidRPr="00400554">
        <w:rPr>
          <w:rFonts w:ascii="Times New Roman" w:hAnsi="Times New Roman" w:cs="Times New Roman"/>
          <w:sz w:val="24"/>
          <w:szCs w:val="24"/>
        </w:rPr>
        <w:t>spremnike</w:t>
      </w:r>
      <w:r w:rsidRPr="00400554">
        <w:rPr>
          <w:rFonts w:ascii="Times New Roman" w:hAnsi="Times New Roman" w:cs="Times New Roman"/>
          <w:sz w:val="24"/>
          <w:szCs w:val="24"/>
        </w:rPr>
        <w:t xml:space="preserve"> za miješani komunalni otpad.</w:t>
      </w:r>
    </w:p>
    <w:p w14:paraId="03F5E074" w14:textId="2DC54D85" w:rsidR="00397F75" w:rsidRPr="00400554" w:rsidRDefault="00397F75"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30</w:t>
      </w:r>
      <w:r w:rsidRPr="00400554">
        <w:rPr>
          <w:rFonts w:ascii="Times New Roman" w:hAnsi="Times New Roman" w:cs="Times New Roman"/>
          <w:sz w:val="24"/>
          <w:szCs w:val="24"/>
        </w:rPr>
        <w:t>.</w:t>
      </w:r>
    </w:p>
    <w:p w14:paraId="0AB06EF4" w14:textId="7B3F7BEF" w:rsidR="00397F75" w:rsidRPr="00400554" w:rsidRDefault="00397F75"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 </w:t>
      </w:r>
      <w:r w:rsidR="00F34ABE" w:rsidRPr="00400554">
        <w:rPr>
          <w:rFonts w:ascii="Times New Roman" w:hAnsi="Times New Roman" w:cs="Times New Roman"/>
          <w:sz w:val="24"/>
          <w:szCs w:val="24"/>
        </w:rPr>
        <w:t>spremnike</w:t>
      </w:r>
      <w:r w:rsidRPr="00400554">
        <w:rPr>
          <w:rFonts w:ascii="Times New Roman" w:hAnsi="Times New Roman" w:cs="Times New Roman"/>
          <w:sz w:val="24"/>
          <w:szCs w:val="24"/>
        </w:rPr>
        <w:t xml:space="preserve"> za </w:t>
      </w:r>
      <w:r w:rsidR="007F7F8D" w:rsidRPr="00400554">
        <w:rPr>
          <w:rFonts w:ascii="Times New Roman" w:hAnsi="Times New Roman" w:cs="Times New Roman"/>
          <w:sz w:val="24"/>
          <w:szCs w:val="24"/>
        </w:rPr>
        <w:t>biootpad</w:t>
      </w:r>
      <w:r w:rsidRPr="00400554">
        <w:rPr>
          <w:rFonts w:ascii="Times New Roman" w:hAnsi="Times New Roman" w:cs="Times New Roman"/>
          <w:sz w:val="24"/>
          <w:szCs w:val="24"/>
        </w:rPr>
        <w:t xml:space="preserve"> se mogu odložiti samo ostaci iz kućanstva (ostaci voća</w:t>
      </w:r>
      <w:r w:rsidR="00424559" w:rsidRPr="00400554">
        <w:rPr>
          <w:rFonts w:ascii="Times New Roman" w:hAnsi="Times New Roman" w:cs="Times New Roman"/>
          <w:sz w:val="24"/>
          <w:szCs w:val="24"/>
        </w:rPr>
        <w:t xml:space="preserve"> </w:t>
      </w:r>
      <w:r w:rsidRPr="00400554">
        <w:rPr>
          <w:rFonts w:ascii="Times New Roman" w:hAnsi="Times New Roman" w:cs="Times New Roman"/>
          <w:sz w:val="24"/>
          <w:szCs w:val="24"/>
        </w:rPr>
        <w:t>i povrća, talog kave, ljuske jajeta, vrećice za čaj, papirnate maramice), ostaci iz vrta (lišće, korov, usitnjeno grmlje i živica, ostaci cvijeća i vrtne zemlje) i ohlađeni pepeo.</w:t>
      </w:r>
      <w:r w:rsidR="009F6942" w:rsidRPr="00400554">
        <w:rPr>
          <w:rFonts w:ascii="Times New Roman" w:hAnsi="Times New Roman" w:cs="Times New Roman"/>
          <w:sz w:val="24"/>
          <w:szCs w:val="24"/>
        </w:rPr>
        <w:t xml:space="preserve"> Citrusi i termički obrađena hrana se ne smije odlagati u spremnike za biootpad.</w:t>
      </w:r>
    </w:p>
    <w:p w14:paraId="019DBBAA" w14:textId="7140FD53" w:rsidR="00397F75" w:rsidRPr="00400554" w:rsidRDefault="00397F75"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31</w:t>
      </w:r>
      <w:r w:rsidRPr="00400554">
        <w:rPr>
          <w:rFonts w:ascii="Times New Roman" w:hAnsi="Times New Roman" w:cs="Times New Roman"/>
          <w:sz w:val="24"/>
          <w:szCs w:val="24"/>
        </w:rPr>
        <w:t>.</w:t>
      </w:r>
    </w:p>
    <w:p w14:paraId="7BF79137" w14:textId="19440669" w:rsidR="00DE482F" w:rsidRPr="00400554" w:rsidRDefault="00DE482F" w:rsidP="0063441E">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Korisnici svih kategorija mogu, ukoliko u određenom vremenskom razdoblju imaju potrebu za predavanjem veće količine otpada (</w:t>
      </w:r>
      <w:r w:rsidR="00B30E4D" w:rsidRPr="00400554">
        <w:rPr>
          <w:rFonts w:ascii="Times New Roman" w:hAnsi="Times New Roman" w:cs="Times New Roman"/>
          <w:sz w:val="24"/>
          <w:szCs w:val="24"/>
        </w:rPr>
        <w:t xml:space="preserve">turistička </w:t>
      </w:r>
      <w:r w:rsidRPr="00400554">
        <w:rPr>
          <w:rFonts w:ascii="Times New Roman" w:hAnsi="Times New Roman" w:cs="Times New Roman"/>
          <w:sz w:val="24"/>
          <w:szCs w:val="24"/>
        </w:rPr>
        <w:t>sezona i sl.), od Davatelja javne usluge zatražiti dodatn</w:t>
      </w:r>
      <w:r w:rsidR="00AE6FE6" w:rsidRPr="00400554">
        <w:rPr>
          <w:rFonts w:ascii="Times New Roman" w:hAnsi="Times New Roman" w:cs="Times New Roman"/>
          <w:sz w:val="24"/>
          <w:szCs w:val="24"/>
        </w:rPr>
        <w:t>a pražnjenja</w:t>
      </w:r>
      <w:r w:rsidRPr="00400554">
        <w:rPr>
          <w:rFonts w:ascii="Times New Roman" w:hAnsi="Times New Roman" w:cs="Times New Roman"/>
          <w:sz w:val="24"/>
          <w:szCs w:val="24"/>
        </w:rPr>
        <w:t xml:space="preserve"> spremnik</w:t>
      </w:r>
      <w:r w:rsidR="00AE6FE6" w:rsidRPr="00400554">
        <w:rPr>
          <w:rFonts w:ascii="Times New Roman" w:hAnsi="Times New Roman" w:cs="Times New Roman"/>
          <w:sz w:val="24"/>
          <w:szCs w:val="24"/>
        </w:rPr>
        <w:t>a</w:t>
      </w:r>
      <w:r w:rsidRPr="00400554">
        <w:rPr>
          <w:rFonts w:ascii="Times New Roman" w:hAnsi="Times New Roman" w:cs="Times New Roman"/>
          <w:sz w:val="24"/>
          <w:szCs w:val="24"/>
        </w:rPr>
        <w:t xml:space="preserve"> uz naknadu troškova</w:t>
      </w:r>
      <w:r w:rsidR="00AE6FE6" w:rsidRPr="00400554">
        <w:rPr>
          <w:rFonts w:ascii="Times New Roman" w:hAnsi="Times New Roman" w:cs="Times New Roman"/>
          <w:sz w:val="24"/>
          <w:szCs w:val="24"/>
        </w:rPr>
        <w:t xml:space="preserve"> prema cjeniku</w:t>
      </w:r>
      <w:r w:rsidRPr="00400554">
        <w:rPr>
          <w:rFonts w:ascii="Times New Roman" w:hAnsi="Times New Roman" w:cs="Times New Roman"/>
          <w:sz w:val="24"/>
          <w:szCs w:val="24"/>
        </w:rPr>
        <w:t>.</w:t>
      </w:r>
    </w:p>
    <w:p w14:paraId="79477168" w14:textId="77777777" w:rsidR="00365D42" w:rsidRDefault="00397F75"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3</w:t>
      </w:r>
      <w:r w:rsidR="00EF5C13" w:rsidRPr="00400554">
        <w:rPr>
          <w:rFonts w:ascii="Times New Roman" w:hAnsi="Times New Roman" w:cs="Times New Roman"/>
          <w:sz w:val="24"/>
          <w:szCs w:val="24"/>
        </w:rPr>
        <w:t>2</w:t>
      </w:r>
      <w:r w:rsidRPr="00400554">
        <w:rPr>
          <w:rFonts w:ascii="Times New Roman" w:hAnsi="Times New Roman" w:cs="Times New Roman"/>
          <w:sz w:val="24"/>
          <w:szCs w:val="24"/>
        </w:rPr>
        <w:t>.</w:t>
      </w:r>
    </w:p>
    <w:p w14:paraId="6ACDF12A" w14:textId="371D475C" w:rsidR="005C5F57" w:rsidRPr="00400554" w:rsidRDefault="00397F75" w:rsidP="00365D42">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Spremnici za komunalni otpad postavljeni na javnoj površini moraju imati oznaku Davatelja javne usluge, naziv vrste otpada za koju je spremnik namijenjen te kratku uputu o otpadu koji s</w:t>
      </w:r>
      <w:r w:rsidR="00DE482F" w:rsidRPr="00400554">
        <w:rPr>
          <w:rFonts w:ascii="Times New Roman" w:hAnsi="Times New Roman" w:cs="Times New Roman"/>
          <w:sz w:val="24"/>
          <w:szCs w:val="24"/>
        </w:rPr>
        <w:t>e sakuplja putem tog spremnika.</w:t>
      </w:r>
    </w:p>
    <w:p w14:paraId="758B6985" w14:textId="457F451E" w:rsidR="008A6C9A" w:rsidRPr="00400554" w:rsidRDefault="008A6C9A"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3</w:t>
      </w:r>
      <w:r w:rsidR="00EF5C13" w:rsidRPr="00400554">
        <w:rPr>
          <w:rFonts w:ascii="Times New Roman" w:hAnsi="Times New Roman" w:cs="Times New Roman"/>
          <w:sz w:val="24"/>
          <w:szCs w:val="24"/>
        </w:rPr>
        <w:t>3</w:t>
      </w:r>
      <w:r w:rsidRPr="00400554">
        <w:rPr>
          <w:rFonts w:ascii="Times New Roman" w:hAnsi="Times New Roman" w:cs="Times New Roman"/>
          <w:sz w:val="24"/>
          <w:szCs w:val="24"/>
        </w:rPr>
        <w:t>.</w:t>
      </w:r>
    </w:p>
    <w:p w14:paraId="5C529591" w14:textId="28150FB0" w:rsidR="008A6C9A" w:rsidRPr="00400554" w:rsidRDefault="008A6C9A" w:rsidP="00C6130A">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Korisnici koji nisu kućanstvo dužni su proizvodni otpad koji je nastao kao proizvod njihove djelatnosti zbrinjavati putem ovlaštenog sakupljača, uz propisanu prateću dokumentaciju (biootpad, plastična/staklena/metalna ambalaža iz restorana, hotela i drugih objekata gdje se priprema ili prodaje hrana/prehrambeni proizvodi), a iznimno putem Davatelja javne usluge ukoliko je tako ugovoreno, uz naknadu</w:t>
      </w:r>
      <w:r w:rsidR="008C65F1" w:rsidRPr="00400554">
        <w:rPr>
          <w:rFonts w:ascii="Times New Roman" w:hAnsi="Times New Roman" w:cs="Times New Roman"/>
          <w:sz w:val="24"/>
          <w:szCs w:val="24"/>
        </w:rPr>
        <w:t xml:space="preserve"> prema važećem cjeniku </w:t>
      </w:r>
      <w:r w:rsidR="00190520" w:rsidRPr="00400554">
        <w:rPr>
          <w:rFonts w:ascii="Times New Roman" w:hAnsi="Times New Roman" w:cs="Times New Roman"/>
          <w:sz w:val="24"/>
          <w:szCs w:val="24"/>
        </w:rPr>
        <w:t>Davatelja javne usluge za proizvodni otpad</w:t>
      </w:r>
      <w:r w:rsidRPr="00400554">
        <w:rPr>
          <w:rFonts w:ascii="Times New Roman" w:hAnsi="Times New Roman" w:cs="Times New Roman"/>
          <w:sz w:val="24"/>
          <w:szCs w:val="24"/>
        </w:rPr>
        <w:t>.</w:t>
      </w:r>
    </w:p>
    <w:p w14:paraId="61586D77" w14:textId="03284312" w:rsidR="001B2056" w:rsidRPr="00400554" w:rsidRDefault="00431AEC"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3</w:t>
      </w:r>
      <w:r w:rsidR="00EF5C13" w:rsidRPr="00400554">
        <w:rPr>
          <w:rFonts w:ascii="Times New Roman" w:hAnsi="Times New Roman" w:cs="Times New Roman"/>
          <w:sz w:val="24"/>
          <w:szCs w:val="24"/>
        </w:rPr>
        <w:t>4</w:t>
      </w:r>
      <w:r w:rsidR="001B2056" w:rsidRPr="00400554">
        <w:rPr>
          <w:rFonts w:ascii="Times New Roman" w:hAnsi="Times New Roman" w:cs="Times New Roman"/>
          <w:sz w:val="24"/>
          <w:szCs w:val="24"/>
        </w:rPr>
        <w:t>.</w:t>
      </w:r>
    </w:p>
    <w:p w14:paraId="7A37032F" w14:textId="7D443F9D" w:rsidR="00415166" w:rsidRPr="00400554" w:rsidRDefault="001B2056" w:rsidP="002935D8">
      <w:pPr>
        <w:spacing w:after="240" w:line="240" w:lineRule="auto"/>
        <w:jc w:val="both"/>
        <w:rPr>
          <w:rFonts w:ascii="Times New Roman" w:hAnsi="Times New Roman" w:cs="Times New Roman"/>
          <w:spacing w:val="-4"/>
          <w:sz w:val="24"/>
          <w:szCs w:val="24"/>
        </w:rPr>
      </w:pPr>
      <w:r w:rsidRPr="00400554">
        <w:rPr>
          <w:rFonts w:ascii="Times New Roman" w:hAnsi="Times New Roman" w:cs="Times New Roman"/>
          <w:spacing w:val="-4"/>
          <w:sz w:val="24"/>
          <w:szCs w:val="24"/>
        </w:rPr>
        <w:t>Javne površine mogu se koristiti za prikupljanje otpada u provedbi akcija prikupljanja određene vrste otpada u svrhu provedbe sportskog, edukativnog, ekološkog ili humanitarnog sadržaja kao i kad na obračunskom mjestu nema mogu</w:t>
      </w:r>
      <w:r w:rsidR="003E2434" w:rsidRPr="00400554">
        <w:rPr>
          <w:rFonts w:ascii="Times New Roman" w:hAnsi="Times New Roman" w:cs="Times New Roman"/>
          <w:spacing w:val="-4"/>
          <w:sz w:val="24"/>
          <w:szCs w:val="24"/>
        </w:rPr>
        <w:t>ćnosti za smještaj spremnika, uz suglasnost</w:t>
      </w:r>
      <w:r w:rsidRPr="00400554">
        <w:rPr>
          <w:rFonts w:ascii="Times New Roman" w:hAnsi="Times New Roman" w:cs="Times New Roman"/>
          <w:spacing w:val="-4"/>
          <w:sz w:val="24"/>
          <w:szCs w:val="24"/>
        </w:rPr>
        <w:t xml:space="preserve"> </w:t>
      </w:r>
      <w:r w:rsidR="0076683C" w:rsidRPr="00400554">
        <w:rPr>
          <w:rFonts w:ascii="Times New Roman" w:hAnsi="Times New Roman" w:cs="Times New Roman"/>
          <w:spacing w:val="-4"/>
          <w:sz w:val="24"/>
          <w:szCs w:val="24"/>
        </w:rPr>
        <w:t>n</w:t>
      </w:r>
      <w:r w:rsidRPr="00400554">
        <w:rPr>
          <w:rFonts w:ascii="Times New Roman" w:hAnsi="Times New Roman" w:cs="Times New Roman"/>
          <w:spacing w:val="-4"/>
          <w:sz w:val="24"/>
          <w:szCs w:val="24"/>
        </w:rPr>
        <w:t xml:space="preserve">adležnog odjela </w:t>
      </w:r>
      <w:r w:rsidR="00F374A8" w:rsidRPr="00400554">
        <w:rPr>
          <w:rFonts w:ascii="Times New Roman" w:hAnsi="Times New Roman" w:cs="Times New Roman"/>
          <w:spacing w:val="-4"/>
          <w:sz w:val="24"/>
          <w:szCs w:val="24"/>
        </w:rPr>
        <w:t>Općine Baška Voda</w:t>
      </w:r>
      <w:r w:rsidR="00190520" w:rsidRPr="00400554">
        <w:rPr>
          <w:rFonts w:ascii="Times New Roman" w:hAnsi="Times New Roman" w:cs="Times New Roman"/>
          <w:spacing w:val="-4"/>
          <w:sz w:val="24"/>
          <w:szCs w:val="24"/>
        </w:rPr>
        <w:t>.</w:t>
      </w:r>
    </w:p>
    <w:p w14:paraId="531A4549" w14:textId="2F3E0AF4" w:rsidR="00ED1FB1" w:rsidRPr="00400554" w:rsidRDefault="00ED1FB1" w:rsidP="0076683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3</w:t>
      </w:r>
      <w:r w:rsidR="00EF5C13" w:rsidRPr="00400554">
        <w:rPr>
          <w:rFonts w:ascii="Times New Roman" w:hAnsi="Times New Roman" w:cs="Times New Roman"/>
          <w:sz w:val="24"/>
          <w:szCs w:val="24"/>
        </w:rPr>
        <w:t>5</w:t>
      </w:r>
      <w:r w:rsidRPr="00400554">
        <w:rPr>
          <w:rFonts w:ascii="Times New Roman" w:hAnsi="Times New Roman" w:cs="Times New Roman"/>
          <w:sz w:val="24"/>
          <w:szCs w:val="24"/>
        </w:rPr>
        <w:t>.</w:t>
      </w:r>
    </w:p>
    <w:p w14:paraId="6016B6D2" w14:textId="3BE4A06D" w:rsidR="00ED1FB1" w:rsidRPr="00400554" w:rsidRDefault="00ED1FB1"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Organizator javne priredbe dužan je od Davatelja javne usluge </w:t>
      </w:r>
      <w:r w:rsidR="00FF6F4C" w:rsidRPr="00400554">
        <w:rPr>
          <w:rFonts w:ascii="Times New Roman" w:hAnsi="Times New Roman" w:cs="Times New Roman"/>
          <w:sz w:val="24"/>
          <w:szCs w:val="24"/>
        </w:rPr>
        <w:t xml:space="preserve">zatražiti i </w:t>
      </w:r>
      <w:r w:rsidRPr="00400554">
        <w:rPr>
          <w:rFonts w:ascii="Times New Roman" w:hAnsi="Times New Roman" w:cs="Times New Roman"/>
          <w:sz w:val="24"/>
          <w:szCs w:val="24"/>
        </w:rPr>
        <w:t xml:space="preserve">preuzeti spremnike za odlaganje miješanog komunalnog otpada, </w:t>
      </w:r>
      <w:r w:rsidR="004561F8" w:rsidRPr="00400554">
        <w:rPr>
          <w:rFonts w:ascii="Times New Roman" w:hAnsi="Times New Roman" w:cs="Times New Roman"/>
          <w:sz w:val="24"/>
          <w:szCs w:val="24"/>
        </w:rPr>
        <w:t>bio</w:t>
      </w:r>
      <w:r w:rsidRPr="00400554">
        <w:rPr>
          <w:rFonts w:ascii="Times New Roman" w:hAnsi="Times New Roman" w:cs="Times New Roman"/>
          <w:sz w:val="24"/>
          <w:szCs w:val="24"/>
        </w:rPr>
        <w:t>otpada, ambalažnog otpada i papira.</w:t>
      </w:r>
    </w:p>
    <w:p w14:paraId="53FA9A88" w14:textId="1DF0C2F4" w:rsidR="00ED1FB1" w:rsidRPr="00400554" w:rsidRDefault="00ED1FB1"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Organizator</w:t>
      </w:r>
      <w:r w:rsidR="00FF6F4C" w:rsidRPr="00400554">
        <w:rPr>
          <w:rFonts w:ascii="Times New Roman" w:hAnsi="Times New Roman" w:cs="Times New Roman"/>
          <w:sz w:val="24"/>
          <w:szCs w:val="24"/>
        </w:rPr>
        <w:t xml:space="preserve"> javne priredbe</w:t>
      </w:r>
      <w:r w:rsidRPr="00400554">
        <w:rPr>
          <w:rFonts w:ascii="Times New Roman" w:hAnsi="Times New Roman" w:cs="Times New Roman"/>
          <w:sz w:val="24"/>
          <w:szCs w:val="24"/>
        </w:rPr>
        <w:t xml:space="preserve"> je dužan Davatelju javne usluge plati</w:t>
      </w:r>
      <w:r w:rsidR="00FD21ED" w:rsidRPr="00400554">
        <w:rPr>
          <w:rFonts w:ascii="Times New Roman" w:hAnsi="Times New Roman" w:cs="Times New Roman"/>
          <w:sz w:val="24"/>
          <w:szCs w:val="24"/>
        </w:rPr>
        <w:t>ti uslugu korištenja spremnika,</w:t>
      </w:r>
      <w:r w:rsidRPr="00400554">
        <w:rPr>
          <w:rFonts w:ascii="Times New Roman" w:hAnsi="Times New Roman" w:cs="Times New Roman"/>
          <w:sz w:val="24"/>
          <w:szCs w:val="24"/>
        </w:rPr>
        <w:t xml:space="preserve"> preuzimanja miješanog komunalnog otpada i </w:t>
      </w:r>
      <w:r w:rsidR="00697CEE" w:rsidRPr="00400554">
        <w:rPr>
          <w:rFonts w:ascii="Times New Roman" w:hAnsi="Times New Roman" w:cs="Times New Roman"/>
          <w:sz w:val="24"/>
          <w:szCs w:val="24"/>
        </w:rPr>
        <w:t>svih ostalih vrsta otpada</w:t>
      </w:r>
      <w:r w:rsidRPr="00400554">
        <w:rPr>
          <w:rFonts w:ascii="Times New Roman" w:hAnsi="Times New Roman" w:cs="Times New Roman"/>
          <w:sz w:val="24"/>
          <w:szCs w:val="24"/>
        </w:rPr>
        <w:t xml:space="preserve"> </w:t>
      </w:r>
      <w:r w:rsidR="00FF6F4C" w:rsidRPr="00400554">
        <w:rPr>
          <w:rFonts w:ascii="Times New Roman" w:hAnsi="Times New Roman" w:cs="Times New Roman"/>
          <w:sz w:val="24"/>
          <w:szCs w:val="24"/>
        </w:rPr>
        <w:t>prema cjeniku Davatelja javne usluge.</w:t>
      </w:r>
    </w:p>
    <w:p w14:paraId="0C426243" w14:textId="7FC2BE60" w:rsidR="00C87184" w:rsidRPr="00400554" w:rsidRDefault="00ED1FB1" w:rsidP="003E2434">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ugovara uslugu isključivo sa organizatorom javne priredbe a isti je dužan osigurati </w:t>
      </w:r>
      <w:r w:rsidR="00AA7791" w:rsidRPr="00400554">
        <w:rPr>
          <w:rFonts w:ascii="Times New Roman" w:hAnsi="Times New Roman" w:cs="Times New Roman"/>
          <w:sz w:val="24"/>
          <w:szCs w:val="24"/>
        </w:rPr>
        <w:t>postupanje s otpadom na način propisan ovom Odlukom.</w:t>
      </w:r>
    </w:p>
    <w:p w14:paraId="1C5287F9" w14:textId="77777777" w:rsidR="002935D8" w:rsidRPr="00400554" w:rsidRDefault="002935D8" w:rsidP="00351116">
      <w:pPr>
        <w:spacing w:line="240" w:lineRule="auto"/>
        <w:jc w:val="center"/>
        <w:rPr>
          <w:rFonts w:ascii="Times New Roman" w:hAnsi="Times New Roman" w:cs="Times New Roman"/>
          <w:sz w:val="24"/>
          <w:szCs w:val="24"/>
        </w:rPr>
      </w:pPr>
    </w:p>
    <w:p w14:paraId="5964A4BD" w14:textId="07DBF4FF" w:rsidR="00C87184" w:rsidRPr="00400554" w:rsidRDefault="00C87184"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697CEE" w:rsidRPr="00400554">
        <w:rPr>
          <w:rFonts w:ascii="Times New Roman" w:hAnsi="Times New Roman" w:cs="Times New Roman"/>
          <w:sz w:val="24"/>
          <w:szCs w:val="24"/>
        </w:rPr>
        <w:t>3</w:t>
      </w:r>
      <w:r w:rsidR="00EF5C13" w:rsidRPr="00400554">
        <w:rPr>
          <w:rFonts w:ascii="Times New Roman" w:hAnsi="Times New Roman" w:cs="Times New Roman"/>
          <w:sz w:val="24"/>
          <w:szCs w:val="24"/>
        </w:rPr>
        <w:t>6</w:t>
      </w:r>
      <w:r w:rsidRPr="00400554">
        <w:rPr>
          <w:rFonts w:ascii="Times New Roman" w:hAnsi="Times New Roman" w:cs="Times New Roman"/>
          <w:sz w:val="24"/>
          <w:szCs w:val="24"/>
        </w:rPr>
        <w:t>.</w:t>
      </w:r>
    </w:p>
    <w:p w14:paraId="0510D449" w14:textId="61F43701" w:rsidR="00C87184" w:rsidRPr="00400554" w:rsidRDefault="00C87184" w:rsidP="00C87184">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Korištenje </w:t>
      </w:r>
      <w:r w:rsidR="00F374A8" w:rsidRPr="00400554">
        <w:rPr>
          <w:rFonts w:ascii="Times New Roman" w:hAnsi="Times New Roman" w:cs="Times New Roman"/>
          <w:sz w:val="24"/>
          <w:szCs w:val="24"/>
        </w:rPr>
        <w:t xml:space="preserve">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r w:rsidR="00190520" w:rsidRPr="00400554">
        <w:rPr>
          <w:rFonts w:ascii="Times New Roman" w:hAnsi="Times New Roman" w:cs="Times New Roman"/>
          <w:sz w:val="24"/>
          <w:szCs w:val="24"/>
        </w:rPr>
        <w:t xml:space="preserve"> bez naknade</w:t>
      </w:r>
      <w:r w:rsidRPr="00400554">
        <w:rPr>
          <w:rFonts w:ascii="Times New Roman" w:hAnsi="Times New Roman" w:cs="Times New Roman"/>
          <w:sz w:val="24"/>
          <w:szCs w:val="24"/>
        </w:rPr>
        <w:t xml:space="preserve"> </w:t>
      </w:r>
      <w:r w:rsidR="003E2434" w:rsidRPr="00400554">
        <w:rPr>
          <w:rFonts w:ascii="Times New Roman" w:hAnsi="Times New Roman" w:cs="Times New Roman"/>
          <w:sz w:val="24"/>
          <w:szCs w:val="24"/>
        </w:rPr>
        <w:t xml:space="preserve">je </w:t>
      </w:r>
      <w:r w:rsidRPr="00400554">
        <w:rPr>
          <w:rFonts w:ascii="Times New Roman" w:hAnsi="Times New Roman" w:cs="Times New Roman"/>
          <w:sz w:val="24"/>
          <w:szCs w:val="24"/>
        </w:rPr>
        <w:t xml:space="preserve">omogućeno </w:t>
      </w:r>
      <w:r w:rsidR="00F374A8" w:rsidRPr="00400554">
        <w:rPr>
          <w:rFonts w:ascii="Times New Roman" w:hAnsi="Times New Roman" w:cs="Times New Roman"/>
          <w:sz w:val="24"/>
          <w:szCs w:val="24"/>
        </w:rPr>
        <w:t>korisnicima javne usluge koji su kućanstvo na području cijele Općine Baška Voda</w:t>
      </w:r>
      <w:r w:rsidRPr="00400554">
        <w:rPr>
          <w:rFonts w:ascii="Times New Roman" w:hAnsi="Times New Roman" w:cs="Times New Roman"/>
          <w:sz w:val="24"/>
          <w:szCs w:val="24"/>
        </w:rPr>
        <w:t>.</w:t>
      </w:r>
    </w:p>
    <w:p w14:paraId="66A0FD70" w14:textId="77777777" w:rsidR="00B109BD" w:rsidRPr="00400554" w:rsidRDefault="00B109BD" w:rsidP="00351116">
      <w:pPr>
        <w:spacing w:line="240" w:lineRule="auto"/>
        <w:jc w:val="center"/>
        <w:rPr>
          <w:rFonts w:ascii="Times New Roman" w:hAnsi="Times New Roman" w:cs="Times New Roman"/>
          <w:sz w:val="24"/>
          <w:szCs w:val="24"/>
        </w:rPr>
      </w:pPr>
    </w:p>
    <w:p w14:paraId="297EAD2B" w14:textId="45BC5F4E" w:rsidR="00E34344" w:rsidRPr="00400554" w:rsidRDefault="00E34344"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F374A8" w:rsidRPr="00400554">
        <w:rPr>
          <w:rFonts w:ascii="Times New Roman" w:hAnsi="Times New Roman" w:cs="Times New Roman"/>
          <w:sz w:val="24"/>
          <w:szCs w:val="24"/>
        </w:rPr>
        <w:t>3</w:t>
      </w:r>
      <w:r w:rsidR="00EF5C13" w:rsidRPr="00400554">
        <w:rPr>
          <w:rFonts w:ascii="Times New Roman" w:hAnsi="Times New Roman" w:cs="Times New Roman"/>
          <w:sz w:val="24"/>
          <w:szCs w:val="24"/>
        </w:rPr>
        <w:t>7</w:t>
      </w:r>
      <w:r w:rsidRPr="00400554">
        <w:rPr>
          <w:rFonts w:ascii="Times New Roman" w:hAnsi="Times New Roman" w:cs="Times New Roman"/>
          <w:sz w:val="24"/>
          <w:szCs w:val="24"/>
        </w:rPr>
        <w:t>.</w:t>
      </w:r>
    </w:p>
    <w:p w14:paraId="75C9CE48" w14:textId="29D13C52" w:rsidR="00E3670F" w:rsidRPr="00400554" w:rsidRDefault="00E3670F" w:rsidP="005741A5">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Radno vrijeme</w:t>
      </w:r>
      <w:r w:rsidR="00F374A8" w:rsidRPr="00400554">
        <w:rPr>
          <w:rFonts w:ascii="Times New Roman" w:hAnsi="Times New Roman" w:cs="Times New Roman"/>
          <w:sz w:val="24"/>
          <w:szCs w:val="24"/>
        </w:rPr>
        <w:t xml:space="preserve"> kao i lokacije na kojima će se postavljati mobilno</w:t>
      </w:r>
      <w:r w:rsidRPr="00400554">
        <w:rPr>
          <w:rFonts w:ascii="Times New Roman" w:hAnsi="Times New Roman" w:cs="Times New Roman"/>
          <w:sz w:val="24"/>
          <w:szCs w:val="24"/>
        </w:rPr>
        <w:t xml:space="preserve">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w:t>
      </w:r>
      <w:r w:rsidR="00F374A8" w:rsidRPr="00400554">
        <w:rPr>
          <w:rFonts w:ascii="Times New Roman" w:hAnsi="Times New Roman" w:cs="Times New Roman"/>
          <w:sz w:val="24"/>
          <w:szCs w:val="24"/>
        </w:rPr>
        <w:t>će odrediti</w:t>
      </w:r>
      <w:r w:rsidR="00C87184" w:rsidRPr="00400554">
        <w:rPr>
          <w:rFonts w:ascii="Times New Roman" w:hAnsi="Times New Roman" w:cs="Times New Roman"/>
          <w:sz w:val="24"/>
          <w:szCs w:val="24"/>
        </w:rPr>
        <w:t xml:space="preserve"> Davatelj javne usluge</w:t>
      </w:r>
      <w:r w:rsidR="00F374A8" w:rsidRPr="00400554">
        <w:rPr>
          <w:rFonts w:ascii="Times New Roman" w:hAnsi="Times New Roman" w:cs="Times New Roman"/>
          <w:sz w:val="24"/>
          <w:szCs w:val="24"/>
        </w:rPr>
        <w:t xml:space="preserve"> koji će o istome obavijestiti korisnik</w:t>
      </w:r>
      <w:r w:rsidR="00040A6E" w:rsidRPr="00400554">
        <w:rPr>
          <w:rFonts w:ascii="Times New Roman" w:hAnsi="Times New Roman" w:cs="Times New Roman"/>
          <w:sz w:val="24"/>
          <w:szCs w:val="24"/>
        </w:rPr>
        <w:t>e na odgovarajući način.</w:t>
      </w:r>
    </w:p>
    <w:p w14:paraId="73192AE8" w14:textId="768779C4" w:rsidR="00E34344" w:rsidRPr="00400554" w:rsidRDefault="00E34344"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EF5C13" w:rsidRPr="00400554">
        <w:rPr>
          <w:rFonts w:ascii="Times New Roman" w:hAnsi="Times New Roman" w:cs="Times New Roman"/>
          <w:sz w:val="24"/>
          <w:szCs w:val="24"/>
        </w:rPr>
        <w:t>3</w:t>
      </w:r>
      <w:r w:rsidR="00190520" w:rsidRPr="00400554">
        <w:rPr>
          <w:rFonts w:ascii="Times New Roman" w:hAnsi="Times New Roman" w:cs="Times New Roman"/>
          <w:sz w:val="24"/>
          <w:szCs w:val="24"/>
        </w:rPr>
        <w:t>8</w:t>
      </w:r>
      <w:r w:rsidRPr="00400554">
        <w:rPr>
          <w:rFonts w:ascii="Times New Roman" w:hAnsi="Times New Roman" w:cs="Times New Roman"/>
          <w:sz w:val="24"/>
          <w:szCs w:val="24"/>
        </w:rPr>
        <w:t>.</w:t>
      </w:r>
    </w:p>
    <w:p w14:paraId="278FFA6C" w14:textId="4671226E" w:rsidR="00E34344" w:rsidRPr="00400554" w:rsidRDefault="00E34344" w:rsidP="005741A5">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 xml:space="preserve">Korisnici </w:t>
      </w:r>
      <w:r w:rsidR="009F23F9" w:rsidRPr="00400554">
        <w:rPr>
          <w:rFonts w:ascii="Times New Roman" w:hAnsi="Times New Roman" w:cs="Times New Roman"/>
          <w:sz w:val="24"/>
          <w:szCs w:val="24"/>
        </w:rPr>
        <w:t>koji nisu kućanstvo</w:t>
      </w:r>
      <w:r w:rsidRPr="00400554">
        <w:rPr>
          <w:rFonts w:ascii="Times New Roman" w:hAnsi="Times New Roman" w:cs="Times New Roman"/>
          <w:sz w:val="24"/>
          <w:szCs w:val="24"/>
        </w:rPr>
        <w:t xml:space="preserve"> </w:t>
      </w:r>
      <w:r w:rsidR="0053660D" w:rsidRPr="00400554">
        <w:rPr>
          <w:rFonts w:ascii="Times New Roman" w:hAnsi="Times New Roman" w:cs="Times New Roman"/>
          <w:sz w:val="24"/>
          <w:szCs w:val="24"/>
        </w:rPr>
        <w:t xml:space="preserve">mogu, u dogovoru </w:t>
      </w:r>
      <w:r w:rsidR="009F23F9" w:rsidRPr="00400554">
        <w:rPr>
          <w:rFonts w:ascii="Times New Roman" w:hAnsi="Times New Roman" w:cs="Times New Roman"/>
          <w:sz w:val="24"/>
          <w:szCs w:val="24"/>
        </w:rPr>
        <w:t>sa Davateljem usluge</w:t>
      </w:r>
      <w:r w:rsidR="0053660D" w:rsidRPr="00400554">
        <w:rPr>
          <w:rFonts w:ascii="Times New Roman" w:hAnsi="Times New Roman" w:cs="Times New Roman"/>
          <w:sz w:val="24"/>
          <w:szCs w:val="24"/>
        </w:rPr>
        <w:t xml:space="preserve">, predati otpad koji se zaprima u </w:t>
      </w:r>
      <w:r w:rsidR="00040A6E" w:rsidRPr="00400554">
        <w:rPr>
          <w:rFonts w:ascii="Times New Roman" w:hAnsi="Times New Roman" w:cs="Times New Roman"/>
          <w:sz w:val="24"/>
          <w:szCs w:val="24"/>
        </w:rPr>
        <w:t xml:space="preserve">mobilnom </w:t>
      </w:r>
      <w:proofErr w:type="spellStart"/>
      <w:r w:rsidR="0053660D" w:rsidRPr="00400554">
        <w:rPr>
          <w:rFonts w:ascii="Times New Roman" w:hAnsi="Times New Roman" w:cs="Times New Roman"/>
          <w:sz w:val="24"/>
          <w:szCs w:val="24"/>
        </w:rPr>
        <w:t>reciklažnom</w:t>
      </w:r>
      <w:proofErr w:type="spellEnd"/>
      <w:r w:rsidR="0053660D" w:rsidRPr="00400554">
        <w:rPr>
          <w:rFonts w:ascii="Times New Roman" w:hAnsi="Times New Roman" w:cs="Times New Roman"/>
          <w:sz w:val="24"/>
          <w:szCs w:val="24"/>
        </w:rPr>
        <w:t xml:space="preserve"> dvorištu, uz naknadu koju određuje Davatelj javne usluge cjenikom za usluge</w:t>
      </w:r>
      <w:r w:rsidR="00C52AF0" w:rsidRPr="00400554">
        <w:rPr>
          <w:rFonts w:ascii="Times New Roman" w:hAnsi="Times New Roman" w:cs="Times New Roman"/>
          <w:sz w:val="24"/>
          <w:szCs w:val="24"/>
        </w:rPr>
        <w:t xml:space="preserve"> mobilnog</w:t>
      </w:r>
      <w:r w:rsidR="0053660D" w:rsidRPr="00400554">
        <w:rPr>
          <w:rFonts w:ascii="Times New Roman" w:hAnsi="Times New Roman" w:cs="Times New Roman"/>
          <w:sz w:val="24"/>
          <w:szCs w:val="24"/>
        </w:rPr>
        <w:t xml:space="preserve"> </w:t>
      </w:r>
      <w:proofErr w:type="spellStart"/>
      <w:r w:rsidR="0053660D" w:rsidRPr="00400554">
        <w:rPr>
          <w:rFonts w:ascii="Times New Roman" w:hAnsi="Times New Roman" w:cs="Times New Roman"/>
          <w:sz w:val="24"/>
          <w:szCs w:val="24"/>
        </w:rPr>
        <w:t>reciklažnog</w:t>
      </w:r>
      <w:proofErr w:type="spellEnd"/>
      <w:r w:rsidR="0053660D" w:rsidRPr="00400554">
        <w:rPr>
          <w:rFonts w:ascii="Times New Roman" w:hAnsi="Times New Roman" w:cs="Times New Roman"/>
          <w:sz w:val="24"/>
          <w:szCs w:val="24"/>
        </w:rPr>
        <w:t xml:space="preserve"> dvorišta.</w:t>
      </w:r>
    </w:p>
    <w:p w14:paraId="51E5C1D9" w14:textId="10875FC4" w:rsidR="00EA6EA4" w:rsidRPr="00400554" w:rsidRDefault="00EA6EA4"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190520" w:rsidRPr="00400554">
        <w:rPr>
          <w:rFonts w:ascii="Times New Roman" w:hAnsi="Times New Roman" w:cs="Times New Roman"/>
          <w:sz w:val="24"/>
          <w:szCs w:val="24"/>
        </w:rPr>
        <w:t>39</w:t>
      </w:r>
      <w:r w:rsidRPr="00400554">
        <w:rPr>
          <w:rFonts w:ascii="Times New Roman" w:hAnsi="Times New Roman" w:cs="Times New Roman"/>
          <w:sz w:val="24"/>
          <w:szCs w:val="24"/>
        </w:rPr>
        <w:t>.</w:t>
      </w:r>
    </w:p>
    <w:p w14:paraId="764A7AD8" w14:textId="5FC93437" w:rsidR="00EA6EA4" w:rsidRPr="00400554" w:rsidRDefault="00EA6EA4"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odrediti će vrste otpada koje će zaprimati u mobilnom </w:t>
      </w:r>
      <w:proofErr w:type="spellStart"/>
      <w:r w:rsidRPr="00400554">
        <w:rPr>
          <w:rFonts w:ascii="Times New Roman" w:hAnsi="Times New Roman" w:cs="Times New Roman"/>
          <w:sz w:val="24"/>
          <w:szCs w:val="24"/>
        </w:rPr>
        <w:t>reciklažnom</w:t>
      </w:r>
      <w:proofErr w:type="spellEnd"/>
      <w:r w:rsidRPr="00400554">
        <w:rPr>
          <w:rFonts w:ascii="Times New Roman" w:hAnsi="Times New Roman" w:cs="Times New Roman"/>
          <w:sz w:val="24"/>
          <w:szCs w:val="24"/>
        </w:rPr>
        <w:t xml:space="preserve"> dvorištu sukladno potrebama Korisnika kategorije </w:t>
      </w:r>
      <w:r w:rsidR="009F23F9" w:rsidRPr="00400554">
        <w:rPr>
          <w:rFonts w:ascii="Times New Roman" w:hAnsi="Times New Roman" w:cs="Times New Roman"/>
          <w:sz w:val="24"/>
          <w:szCs w:val="24"/>
        </w:rPr>
        <w:t>kućanstvo</w:t>
      </w:r>
      <w:r w:rsidRPr="00400554">
        <w:rPr>
          <w:rFonts w:ascii="Times New Roman" w:hAnsi="Times New Roman" w:cs="Times New Roman"/>
          <w:sz w:val="24"/>
          <w:szCs w:val="24"/>
        </w:rPr>
        <w:t>.</w:t>
      </w:r>
    </w:p>
    <w:p w14:paraId="41237DE0" w14:textId="04572816" w:rsidR="0025384C" w:rsidRPr="00400554" w:rsidRDefault="001F23CF"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4</w:t>
      </w:r>
      <w:r w:rsidR="00190520" w:rsidRPr="00400554">
        <w:rPr>
          <w:rFonts w:ascii="Times New Roman" w:hAnsi="Times New Roman" w:cs="Times New Roman"/>
          <w:sz w:val="24"/>
          <w:szCs w:val="24"/>
        </w:rPr>
        <w:t>0</w:t>
      </w:r>
      <w:r w:rsidR="0025384C" w:rsidRPr="00400554">
        <w:rPr>
          <w:rFonts w:ascii="Times New Roman" w:hAnsi="Times New Roman" w:cs="Times New Roman"/>
          <w:sz w:val="24"/>
          <w:szCs w:val="24"/>
        </w:rPr>
        <w:t>.</w:t>
      </w:r>
    </w:p>
    <w:p w14:paraId="09A0DD36" w14:textId="4272D726" w:rsidR="0025384C" w:rsidRPr="00400554" w:rsidRDefault="0025384C" w:rsidP="00DD0B9B">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Davatelj javne usluge dužan je osigurati </w:t>
      </w:r>
      <w:r w:rsidR="00061AAA" w:rsidRPr="00400554">
        <w:rPr>
          <w:rFonts w:ascii="Times New Roman" w:hAnsi="Times New Roman" w:cs="Times New Roman"/>
          <w:sz w:val="24"/>
          <w:szCs w:val="24"/>
        </w:rPr>
        <w:t>prikupljanje</w:t>
      </w:r>
      <w:r w:rsidRPr="00400554">
        <w:rPr>
          <w:rFonts w:ascii="Times New Roman" w:hAnsi="Times New Roman" w:cs="Times New Roman"/>
          <w:sz w:val="24"/>
          <w:szCs w:val="24"/>
        </w:rPr>
        <w:t xml:space="preserve"> otpada</w:t>
      </w:r>
      <w:r w:rsidR="00640101" w:rsidRPr="00400554">
        <w:rPr>
          <w:rFonts w:ascii="Times New Roman" w:hAnsi="Times New Roman" w:cs="Times New Roman"/>
          <w:sz w:val="24"/>
          <w:szCs w:val="24"/>
        </w:rPr>
        <w:t xml:space="preserve"> </w:t>
      </w:r>
      <w:r w:rsidRPr="00400554">
        <w:rPr>
          <w:rFonts w:ascii="Times New Roman" w:hAnsi="Times New Roman" w:cs="Times New Roman"/>
          <w:sz w:val="24"/>
          <w:szCs w:val="24"/>
        </w:rPr>
        <w:t xml:space="preserve">putem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 najmanje jednom u svaka tri mjeseca u svakom naselju</w:t>
      </w:r>
      <w:r w:rsidR="00061AAA" w:rsidRPr="00400554">
        <w:rPr>
          <w:rFonts w:ascii="Times New Roman" w:hAnsi="Times New Roman" w:cs="Times New Roman"/>
          <w:sz w:val="24"/>
          <w:szCs w:val="24"/>
        </w:rPr>
        <w:t xml:space="preserve"> na području pružanja javne usluge</w:t>
      </w:r>
      <w:r w:rsidRPr="00400554">
        <w:rPr>
          <w:rFonts w:ascii="Times New Roman" w:hAnsi="Times New Roman" w:cs="Times New Roman"/>
          <w:sz w:val="24"/>
          <w:szCs w:val="24"/>
        </w:rPr>
        <w:t xml:space="preserve">, a sukladno Planu razmještanja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r w:rsidR="00640101" w:rsidRPr="00400554">
        <w:rPr>
          <w:rFonts w:ascii="Times New Roman" w:hAnsi="Times New Roman" w:cs="Times New Roman"/>
          <w:sz w:val="24"/>
          <w:szCs w:val="24"/>
        </w:rPr>
        <w:t xml:space="preserve"> koji K</w:t>
      </w:r>
      <w:r w:rsidRPr="00400554">
        <w:rPr>
          <w:rFonts w:ascii="Times New Roman" w:hAnsi="Times New Roman" w:cs="Times New Roman"/>
          <w:sz w:val="24"/>
          <w:szCs w:val="24"/>
        </w:rPr>
        <w:t>orisnik dobiva krajem godine za iduću godinu.</w:t>
      </w:r>
    </w:p>
    <w:p w14:paraId="05125306" w14:textId="67ADC48D" w:rsidR="00640101" w:rsidRPr="00400554" w:rsidRDefault="00640101" w:rsidP="0035111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31AEC" w:rsidRPr="00400554">
        <w:rPr>
          <w:rFonts w:ascii="Times New Roman" w:hAnsi="Times New Roman" w:cs="Times New Roman"/>
          <w:sz w:val="24"/>
          <w:szCs w:val="24"/>
        </w:rPr>
        <w:t>4</w:t>
      </w:r>
      <w:r w:rsidR="00190520" w:rsidRPr="00400554">
        <w:rPr>
          <w:rFonts w:ascii="Times New Roman" w:hAnsi="Times New Roman" w:cs="Times New Roman"/>
          <w:sz w:val="24"/>
          <w:szCs w:val="24"/>
        </w:rPr>
        <w:t>1</w:t>
      </w:r>
      <w:r w:rsidRPr="00400554">
        <w:rPr>
          <w:rFonts w:ascii="Times New Roman" w:hAnsi="Times New Roman" w:cs="Times New Roman"/>
          <w:sz w:val="24"/>
          <w:szCs w:val="24"/>
        </w:rPr>
        <w:t>.</w:t>
      </w:r>
    </w:p>
    <w:p w14:paraId="4BA69F9C" w14:textId="36AAF038" w:rsidR="002935D8" w:rsidRPr="00400554" w:rsidRDefault="00640101" w:rsidP="005B6FEF">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Korisnik je dužan čuvati evidenciju o korištenju </w:t>
      </w:r>
      <w:r w:rsidR="006E6A29" w:rsidRPr="00400554">
        <w:rPr>
          <w:rFonts w:ascii="Times New Roman" w:hAnsi="Times New Roman" w:cs="Times New Roman"/>
          <w:sz w:val="24"/>
          <w:szCs w:val="24"/>
        </w:rPr>
        <w:t xml:space="preserve">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 i predaji komunalnog otpada na istome jednu kalendarsku godinu.</w:t>
      </w:r>
    </w:p>
    <w:p w14:paraId="4177E135" w14:textId="77777777" w:rsidR="00744F55" w:rsidRPr="00400554" w:rsidRDefault="00744F55" w:rsidP="005B6FEF">
      <w:pPr>
        <w:spacing w:after="240" w:line="240" w:lineRule="auto"/>
        <w:jc w:val="both"/>
        <w:rPr>
          <w:rFonts w:ascii="Times New Roman" w:hAnsi="Times New Roman" w:cs="Times New Roman"/>
          <w:sz w:val="24"/>
          <w:szCs w:val="24"/>
        </w:rPr>
      </w:pPr>
    </w:p>
    <w:p w14:paraId="6183031D" w14:textId="05E86ED3" w:rsidR="002935D8" w:rsidRPr="00400554" w:rsidRDefault="00351116" w:rsidP="005B6FEF">
      <w:pPr>
        <w:spacing w:before="360" w:after="360" w:line="240" w:lineRule="auto"/>
        <w:jc w:val="both"/>
        <w:rPr>
          <w:rFonts w:ascii="Times New Roman" w:hAnsi="Times New Roman" w:cs="Times New Roman"/>
          <w:b/>
          <w:iCs/>
          <w:sz w:val="24"/>
          <w:szCs w:val="24"/>
        </w:rPr>
      </w:pPr>
      <w:r w:rsidRPr="00400554">
        <w:rPr>
          <w:rFonts w:ascii="Times New Roman" w:hAnsi="Times New Roman" w:cs="Times New Roman"/>
          <w:b/>
          <w:iCs/>
          <w:sz w:val="24"/>
          <w:szCs w:val="24"/>
        </w:rPr>
        <w:t>XX CIJENA JAVNE USLUGE</w:t>
      </w:r>
    </w:p>
    <w:p w14:paraId="143036E9" w14:textId="77777777"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Članak 42.</w:t>
      </w:r>
    </w:p>
    <w:p w14:paraId="18B7342E" w14:textId="0793C631"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Cijena javne usluge (CJU) se iskazuje kao zbroj cijene obvezne minimalne javne usluge (</w:t>
      </w:r>
      <w:r w:rsidR="006D094A" w:rsidRPr="00400554">
        <w:rPr>
          <w:rFonts w:ascii="Times New Roman" w:eastAsia="Calibri" w:hAnsi="Times New Roman" w:cs="Times New Roman"/>
          <w:sz w:val="24"/>
          <w:szCs w:val="24"/>
        </w:rPr>
        <w:t>fiksni dio cijene (</w:t>
      </w:r>
      <w:r w:rsidRPr="00400554">
        <w:rPr>
          <w:rFonts w:ascii="Times New Roman" w:eastAsia="Calibri" w:hAnsi="Times New Roman" w:cs="Times New Roman"/>
          <w:sz w:val="24"/>
          <w:szCs w:val="24"/>
        </w:rPr>
        <w:t>MJU</w:t>
      </w:r>
      <w:r w:rsidR="006D094A" w:rsidRPr="00400554">
        <w:rPr>
          <w:rFonts w:ascii="Times New Roman" w:eastAsia="Calibri" w:hAnsi="Times New Roman" w:cs="Times New Roman"/>
          <w:sz w:val="24"/>
          <w:szCs w:val="24"/>
        </w:rPr>
        <w:t>)</w:t>
      </w:r>
      <w:r w:rsidRPr="00400554">
        <w:rPr>
          <w:rFonts w:ascii="Times New Roman" w:eastAsia="Calibri" w:hAnsi="Times New Roman" w:cs="Times New Roman"/>
          <w:sz w:val="24"/>
          <w:szCs w:val="24"/>
        </w:rPr>
        <w:t>) i cijene za količinu predanog miješanog komunalnog otpada (</w:t>
      </w:r>
      <w:r w:rsidR="006D094A" w:rsidRPr="00400554">
        <w:rPr>
          <w:rFonts w:ascii="Times New Roman" w:eastAsia="Calibri" w:hAnsi="Times New Roman" w:cs="Times New Roman"/>
          <w:sz w:val="24"/>
          <w:szCs w:val="24"/>
        </w:rPr>
        <w:t>varijabilni dio cijene (C)</w:t>
      </w:r>
      <w:r w:rsidRPr="00400554">
        <w:rPr>
          <w:rFonts w:ascii="Times New Roman" w:eastAsia="Calibri" w:hAnsi="Times New Roman" w:cs="Times New Roman"/>
          <w:sz w:val="24"/>
          <w:szCs w:val="24"/>
        </w:rPr>
        <w:t>).</w:t>
      </w:r>
    </w:p>
    <w:p w14:paraId="475990A4" w14:textId="77777777" w:rsidR="00FD42D3" w:rsidRPr="00400554" w:rsidRDefault="00FD42D3" w:rsidP="00FD42D3">
      <w:pPr>
        <w:spacing w:after="240" w:line="240" w:lineRule="auto"/>
        <w:jc w:val="center"/>
        <w:rPr>
          <w:rFonts w:ascii="Times New Roman" w:eastAsia="Calibri" w:hAnsi="Times New Roman" w:cs="Times New Roman"/>
          <w:b/>
          <w:sz w:val="24"/>
          <w:szCs w:val="24"/>
        </w:rPr>
      </w:pPr>
      <w:r w:rsidRPr="00400554">
        <w:rPr>
          <w:rFonts w:ascii="Times New Roman" w:eastAsia="Calibri" w:hAnsi="Times New Roman" w:cs="Times New Roman"/>
          <w:b/>
          <w:sz w:val="24"/>
          <w:szCs w:val="24"/>
        </w:rPr>
        <w:t>CJU = MJU + C</w:t>
      </w:r>
    </w:p>
    <w:p w14:paraId="520ECBCD" w14:textId="3EF0C66E" w:rsidR="00FD42D3" w:rsidRPr="00400554" w:rsidRDefault="00FD42D3" w:rsidP="00FD42D3">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Davatelj javne usluge dužan je iz ovako ostvarenih prihoda pokriti trošak ekonomski održivog poslovanja, te osigurati sigurnost, redovitost i kvalitetu pružanja javne usluge koja je razmjerna količini otpada koju proizvodi Korisnik, a temeljem načela „onečišćivač plaća“.</w:t>
      </w:r>
    </w:p>
    <w:p w14:paraId="1CAD6AB7" w14:textId="77777777"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Članak 43.</w:t>
      </w:r>
    </w:p>
    <w:p w14:paraId="1344248B" w14:textId="23C3C7C4" w:rsidR="005B6FEF" w:rsidRPr="00400554" w:rsidRDefault="00FD42D3" w:rsidP="00A840C6">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0DFADA0" w14:textId="7FAFB874"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Članak 44.</w:t>
      </w:r>
    </w:p>
    <w:p w14:paraId="701486E6" w14:textId="79AEC3DF"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Cijena obvezne minimalne javne usluge za korisnika kategorije kućanstvo jedinstvena je na čitavom području primjene ove Odluke, a iznosi:</w:t>
      </w:r>
    </w:p>
    <w:p w14:paraId="5E881319" w14:textId="3C592FE2" w:rsidR="00FD42D3" w:rsidRPr="00400554" w:rsidRDefault="004210C8" w:rsidP="00FD42D3">
      <w:pPr>
        <w:spacing w:after="120" w:line="240" w:lineRule="auto"/>
        <w:jc w:val="center"/>
        <w:rPr>
          <w:rFonts w:ascii="Times New Roman" w:eastAsia="Calibri" w:hAnsi="Times New Roman" w:cs="Times New Roman"/>
          <w:b/>
          <w:sz w:val="24"/>
          <w:szCs w:val="24"/>
        </w:rPr>
      </w:pPr>
      <w:r w:rsidRPr="00400554">
        <w:rPr>
          <w:rFonts w:ascii="Times New Roman" w:eastAsia="Calibri" w:hAnsi="Times New Roman" w:cs="Times New Roman"/>
          <w:b/>
          <w:sz w:val="24"/>
          <w:szCs w:val="24"/>
        </w:rPr>
        <w:t>1</w:t>
      </w:r>
      <w:r w:rsidR="00871123" w:rsidRPr="00400554">
        <w:rPr>
          <w:rFonts w:ascii="Times New Roman" w:eastAsia="Calibri" w:hAnsi="Times New Roman" w:cs="Times New Roman"/>
          <w:b/>
          <w:sz w:val="24"/>
          <w:szCs w:val="24"/>
        </w:rPr>
        <w:t>1</w:t>
      </w:r>
      <w:r w:rsidRPr="00400554">
        <w:rPr>
          <w:rFonts w:ascii="Times New Roman" w:eastAsia="Calibri" w:hAnsi="Times New Roman" w:cs="Times New Roman"/>
          <w:b/>
          <w:sz w:val="24"/>
          <w:szCs w:val="24"/>
        </w:rPr>
        <w:t>,</w:t>
      </w:r>
      <w:r w:rsidR="00871123" w:rsidRPr="00400554">
        <w:rPr>
          <w:rFonts w:ascii="Times New Roman" w:eastAsia="Calibri" w:hAnsi="Times New Roman" w:cs="Times New Roman"/>
          <w:b/>
          <w:sz w:val="24"/>
          <w:szCs w:val="24"/>
        </w:rPr>
        <w:t>3</w:t>
      </w:r>
      <w:r w:rsidRPr="00400554">
        <w:rPr>
          <w:rFonts w:ascii="Times New Roman" w:eastAsia="Calibri" w:hAnsi="Times New Roman" w:cs="Times New Roman"/>
          <w:b/>
          <w:sz w:val="24"/>
          <w:szCs w:val="24"/>
        </w:rPr>
        <w:t>0 €</w:t>
      </w:r>
      <w:r w:rsidR="00FD42D3" w:rsidRPr="00400554">
        <w:rPr>
          <w:rFonts w:ascii="Times New Roman" w:eastAsia="Calibri" w:hAnsi="Times New Roman" w:cs="Times New Roman"/>
          <w:b/>
          <w:sz w:val="24"/>
          <w:szCs w:val="24"/>
        </w:rPr>
        <w:t xml:space="preserve"> mjesečno, </w:t>
      </w:r>
      <w:r w:rsidR="00871123" w:rsidRPr="00400554">
        <w:rPr>
          <w:rFonts w:ascii="Times New Roman" w:eastAsia="Calibri" w:hAnsi="Times New Roman" w:cs="Times New Roman"/>
          <w:b/>
          <w:sz w:val="24"/>
          <w:szCs w:val="24"/>
        </w:rPr>
        <w:t>sa</w:t>
      </w:r>
      <w:r w:rsidR="00FD42D3" w:rsidRPr="00400554">
        <w:rPr>
          <w:rFonts w:ascii="Times New Roman" w:eastAsia="Calibri" w:hAnsi="Times New Roman" w:cs="Times New Roman"/>
          <w:b/>
          <w:sz w:val="24"/>
          <w:szCs w:val="24"/>
        </w:rPr>
        <w:t xml:space="preserve"> PDV-</w:t>
      </w:r>
      <w:r w:rsidR="00871123" w:rsidRPr="00400554">
        <w:rPr>
          <w:rFonts w:ascii="Times New Roman" w:eastAsia="Calibri" w:hAnsi="Times New Roman" w:cs="Times New Roman"/>
          <w:b/>
          <w:sz w:val="24"/>
          <w:szCs w:val="24"/>
        </w:rPr>
        <w:t>om</w:t>
      </w:r>
      <w:r w:rsidR="00FD42D3" w:rsidRPr="00400554">
        <w:rPr>
          <w:rFonts w:ascii="Times New Roman" w:eastAsia="Calibri" w:hAnsi="Times New Roman" w:cs="Times New Roman"/>
          <w:b/>
          <w:sz w:val="24"/>
          <w:szCs w:val="24"/>
        </w:rPr>
        <w:t>.</w:t>
      </w:r>
    </w:p>
    <w:p w14:paraId="25519581" w14:textId="341C70DB"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Cijena obvezne minimalne javne usluge za korisnika</w:t>
      </w:r>
      <w:r w:rsidR="007C11A5" w:rsidRPr="00400554">
        <w:rPr>
          <w:rFonts w:ascii="Times New Roman" w:eastAsia="Calibri" w:hAnsi="Times New Roman" w:cs="Times New Roman"/>
          <w:sz w:val="24"/>
          <w:szCs w:val="24"/>
        </w:rPr>
        <w:t xml:space="preserve"> kategorije</w:t>
      </w:r>
      <w:r w:rsidRPr="00400554">
        <w:rPr>
          <w:rFonts w:ascii="Times New Roman" w:eastAsia="Calibri" w:hAnsi="Times New Roman" w:cs="Times New Roman"/>
          <w:sz w:val="24"/>
          <w:szCs w:val="24"/>
        </w:rPr>
        <w:t xml:space="preserve"> koji nije kućanstvo jedinstvena je na čitavom području primjene ove Odluke, a iznosi:</w:t>
      </w:r>
    </w:p>
    <w:p w14:paraId="6A8E59AE" w14:textId="16EDEF00" w:rsidR="00FD42D3" w:rsidRPr="00400554" w:rsidRDefault="00B6043E" w:rsidP="00A840C6">
      <w:pPr>
        <w:spacing w:after="120" w:line="240" w:lineRule="auto"/>
        <w:jc w:val="center"/>
        <w:rPr>
          <w:rFonts w:ascii="Times New Roman" w:eastAsia="Calibri" w:hAnsi="Times New Roman" w:cs="Times New Roman"/>
          <w:b/>
          <w:bCs/>
          <w:sz w:val="24"/>
          <w:szCs w:val="24"/>
        </w:rPr>
      </w:pPr>
      <w:r w:rsidRPr="00400554">
        <w:rPr>
          <w:rFonts w:ascii="Times New Roman" w:eastAsia="Calibri" w:hAnsi="Times New Roman" w:cs="Times New Roman"/>
          <w:b/>
          <w:bCs/>
          <w:sz w:val="24"/>
          <w:szCs w:val="24"/>
        </w:rPr>
        <w:t>2</w:t>
      </w:r>
      <w:r w:rsidR="00871123" w:rsidRPr="00400554">
        <w:rPr>
          <w:rFonts w:ascii="Times New Roman" w:eastAsia="Calibri" w:hAnsi="Times New Roman" w:cs="Times New Roman"/>
          <w:b/>
          <w:bCs/>
          <w:sz w:val="24"/>
          <w:szCs w:val="24"/>
        </w:rPr>
        <w:t>26</w:t>
      </w:r>
      <w:r w:rsidR="004210C8" w:rsidRPr="00400554">
        <w:rPr>
          <w:rFonts w:ascii="Times New Roman" w:eastAsia="Calibri" w:hAnsi="Times New Roman" w:cs="Times New Roman"/>
          <w:b/>
          <w:bCs/>
          <w:sz w:val="24"/>
          <w:szCs w:val="24"/>
        </w:rPr>
        <w:t xml:space="preserve">,00 </w:t>
      </w:r>
      <w:r w:rsidR="00FD42D3" w:rsidRPr="00400554">
        <w:rPr>
          <w:rFonts w:ascii="Times New Roman" w:eastAsia="Calibri" w:hAnsi="Times New Roman" w:cs="Times New Roman"/>
          <w:b/>
          <w:bCs/>
          <w:sz w:val="24"/>
          <w:szCs w:val="24"/>
        </w:rPr>
        <w:t xml:space="preserve"> </w:t>
      </w:r>
      <w:r w:rsidR="004210C8" w:rsidRPr="00400554">
        <w:rPr>
          <w:rFonts w:ascii="Times New Roman" w:eastAsia="Calibri" w:hAnsi="Times New Roman" w:cs="Times New Roman"/>
          <w:b/>
          <w:bCs/>
          <w:sz w:val="24"/>
          <w:szCs w:val="24"/>
        </w:rPr>
        <w:t xml:space="preserve">€ </w:t>
      </w:r>
      <w:r w:rsidR="00FD42D3" w:rsidRPr="00400554">
        <w:rPr>
          <w:rFonts w:ascii="Times New Roman" w:eastAsia="Calibri" w:hAnsi="Times New Roman" w:cs="Times New Roman"/>
          <w:b/>
          <w:bCs/>
          <w:sz w:val="24"/>
          <w:szCs w:val="24"/>
        </w:rPr>
        <w:t xml:space="preserve">mjesečno, </w:t>
      </w:r>
      <w:r w:rsidR="00871123" w:rsidRPr="00400554">
        <w:rPr>
          <w:rFonts w:ascii="Times New Roman" w:eastAsia="Calibri" w:hAnsi="Times New Roman" w:cs="Times New Roman"/>
          <w:b/>
          <w:bCs/>
          <w:sz w:val="24"/>
          <w:szCs w:val="24"/>
        </w:rPr>
        <w:t>sa</w:t>
      </w:r>
      <w:r w:rsidR="00FD42D3" w:rsidRPr="00400554">
        <w:rPr>
          <w:rFonts w:ascii="Times New Roman" w:eastAsia="Calibri" w:hAnsi="Times New Roman" w:cs="Times New Roman"/>
          <w:b/>
          <w:bCs/>
          <w:sz w:val="24"/>
          <w:szCs w:val="24"/>
        </w:rPr>
        <w:t xml:space="preserve"> PDV-</w:t>
      </w:r>
      <w:r w:rsidR="00871123" w:rsidRPr="00400554">
        <w:rPr>
          <w:rFonts w:ascii="Times New Roman" w:eastAsia="Calibri" w:hAnsi="Times New Roman" w:cs="Times New Roman"/>
          <w:b/>
          <w:bCs/>
          <w:sz w:val="24"/>
          <w:szCs w:val="24"/>
        </w:rPr>
        <w:t>om</w:t>
      </w:r>
      <w:r w:rsidR="00FD42D3" w:rsidRPr="00400554">
        <w:rPr>
          <w:rFonts w:ascii="Times New Roman" w:eastAsia="Calibri" w:hAnsi="Times New Roman" w:cs="Times New Roman"/>
          <w:b/>
          <w:bCs/>
          <w:sz w:val="24"/>
          <w:szCs w:val="24"/>
        </w:rPr>
        <w:t>.</w:t>
      </w:r>
    </w:p>
    <w:p w14:paraId="4319C083" w14:textId="77777777" w:rsidR="00A840C6" w:rsidRPr="00400554" w:rsidRDefault="00A840C6" w:rsidP="00A840C6">
      <w:pPr>
        <w:spacing w:after="120" w:line="240" w:lineRule="auto"/>
        <w:jc w:val="center"/>
        <w:rPr>
          <w:rFonts w:ascii="Times New Roman" w:eastAsia="Calibri" w:hAnsi="Times New Roman" w:cs="Times New Roman"/>
          <w:b/>
          <w:bCs/>
          <w:sz w:val="24"/>
          <w:szCs w:val="24"/>
        </w:rPr>
      </w:pPr>
    </w:p>
    <w:p w14:paraId="7213559A" w14:textId="77777777"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lastRenderedPageBreak/>
        <w:t>Članak 45.</w:t>
      </w:r>
    </w:p>
    <w:p w14:paraId="1533F79F" w14:textId="70DCB93C"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C</w:t>
      </w:r>
      <w:r w:rsidR="00871123" w:rsidRPr="00400554">
        <w:rPr>
          <w:rFonts w:ascii="Times New Roman" w:hAnsi="Times New Roman" w:cs="Times New Roman"/>
          <w:sz w:val="24"/>
          <w:szCs w:val="24"/>
        </w:rPr>
        <w:t>ijena</w:t>
      </w:r>
      <w:r w:rsidR="00D51FE5" w:rsidRPr="00400554">
        <w:rPr>
          <w:rFonts w:ascii="Times New Roman" w:hAnsi="Times New Roman" w:cs="Times New Roman"/>
          <w:sz w:val="24"/>
          <w:szCs w:val="24"/>
        </w:rPr>
        <w:t xml:space="preserve"> javne usluge</w:t>
      </w:r>
      <w:r w:rsidR="00871123" w:rsidRPr="00400554">
        <w:rPr>
          <w:rFonts w:ascii="Times New Roman" w:hAnsi="Times New Roman" w:cs="Times New Roman"/>
          <w:sz w:val="24"/>
          <w:szCs w:val="24"/>
        </w:rPr>
        <w:t xml:space="preserve"> za </w:t>
      </w:r>
      <w:r w:rsidR="00D51FE5" w:rsidRPr="00400554">
        <w:rPr>
          <w:rFonts w:ascii="Times New Roman" w:hAnsi="Times New Roman" w:cs="Times New Roman"/>
          <w:sz w:val="24"/>
          <w:szCs w:val="24"/>
        </w:rPr>
        <w:t>predanu količinu</w:t>
      </w:r>
      <w:r w:rsidR="00871123" w:rsidRPr="00400554">
        <w:rPr>
          <w:rFonts w:ascii="Times New Roman" w:hAnsi="Times New Roman" w:cs="Times New Roman"/>
          <w:sz w:val="24"/>
          <w:szCs w:val="24"/>
        </w:rPr>
        <w:t xml:space="preserve"> miješanog komunalnog otpada (varijabilni dio cijene) </w:t>
      </w:r>
      <w:r w:rsidR="00D51FE5" w:rsidRPr="00400554">
        <w:rPr>
          <w:rFonts w:ascii="Times New Roman" w:eastAsia="Calibri" w:hAnsi="Times New Roman" w:cs="Times New Roman"/>
          <w:sz w:val="24"/>
          <w:szCs w:val="24"/>
        </w:rPr>
        <w:t>naplaćuje se razmjerno količini predanog otpada, sukladno kriteriju iz članka 16. ove Odluke, odnosno podacima iz evidencije o predanom otpadu</w:t>
      </w:r>
      <w:r w:rsidR="00FD6709" w:rsidRPr="00400554">
        <w:rPr>
          <w:rFonts w:ascii="Times New Roman" w:eastAsia="Calibri" w:hAnsi="Times New Roman" w:cs="Times New Roman"/>
          <w:sz w:val="24"/>
          <w:szCs w:val="24"/>
        </w:rPr>
        <w:t>,</w:t>
      </w:r>
      <w:r w:rsidR="00D51FE5" w:rsidRPr="00400554">
        <w:rPr>
          <w:rFonts w:ascii="Times New Roman" w:hAnsi="Times New Roman" w:cs="Times New Roman"/>
          <w:sz w:val="24"/>
          <w:szCs w:val="24"/>
        </w:rPr>
        <w:t xml:space="preserve"> </w:t>
      </w:r>
      <w:r w:rsidR="00871123" w:rsidRPr="00400554">
        <w:rPr>
          <w:rFonts w:ascii="Times New Roman" w:hAnsi="Times New Roman" w:cs="Times New Roman"/>
          <w:sz w:val="24"/>
          <w:szCs w:val="24"/>
        </w:rPr>
        <w:t>pri čemu je kriterij količine otpada u obračunskom razdoblju volumen spremnika otpada</w:t>
      </w:r>
      <w:r w:rsidR="00D235DE" w:rsidRPr="00400554">
        <w:rPr>
          <w:rFonts w:ascii="Times New Roman" w:hAnsi="Times New Roman" w:cs="Times New Roman"/>
          <w:sz w:val="24"/>
          <w:szCs w:val="24"/>
        </w:rPr>
        <w:t xml:space="preserve"> izražen u litrima</w:t>
      </w:r>
      <w:r w:rsidR="00871123" w:rsidRPr="00400554">
        <w:rPr>
          <w:rFonts w:ascii="Times New Roman" w:hAnsi="Times New Roman" w:cs="Times New Roman"/>
          <w:sz w:val="24"/>
          <w:szCs w:val="24"/>
        </w:rPr>
        <w:t xml:space="preserve"> i broj pražnjenja prema izrazu</w:t>
      </w:r>
      <w:r w:rsidRPr="00400554">
        <w:rPr>
          <w:rFonts w:ascii="Times New Roman" w:eastAsia="Calibri" w:hAnsi="Times New Roman" w:cs="Times New Roman"/>
          <w:sz w:val="24"/>
          <w:szCs w:val="24"/>
        </w:rPr>
        <w:t xml:space="preserve">: </w:t>
      </w:r>
    </w:p>
    <w:p w14:paraId="05AF52BA" w14:textId="77777777" w:rsidR="00FD42D3" w:rsidRPr="00400554" w:rsidRDefault="00FD42D3" w:rsidP="00FD42D3">
      <w:pPr>
        <w:spacing w:after="120" w:line="240" w:lineRule="auto"/>
        <w:jc w:val="center"/>
        <w:rPr>
          <w:rFonts w:ascii="Times New Roman" w:eastAsia="Calibri" w:hAnsi="Times New Roman" w:cs="Times New Roman"/>
          <w:b/>
          <w:sz w:val="24"/>
          <w:szCs w:val="24"/>
        </w:rPr>
      </w:pPr>
      <w:r w:rsidRPr="00400554">
        <w:rPr>
          <w:rFonts w:ascii="Times New Roman" w:eastAsia="Calibri" w:hAnsi="Times New Roman" w:cs="Times New Roman"/>
          <w:b/>
          <w:sz w:val="24"/>
          <w:szCs w:val="24"/>
        </w:rPr>
        <w:t>C = JCV x BP x U</w:t>
      </w:r>
    </w:p>
    <w:p w14:paraId="32055362" w14:textId="77777777"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 xml:space="preserve">gdje je: </w:t>
      </w:r>
    </w:p>
    <w:p w14:paraId="115C97B8" w14:textId="6AE8F492"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b/>
          <w:sz w:val="24"/>
          <w:szCs w:val="24"/>
        </w:rPr>
        <w:t>C</w:t>
      </w:r>
      <w:r w:rsidRPr="00400554">
        <w:rPr>
          <w:rFonts w:ascii="Times New Roman" w:eastAsia="Calibri" w:hAnsi="Times New Roman" w:cs="Times New Roman"/>
          <w:sz w:val="24"/>
          <w:szCs w:val="24"/>
        </w:rPr>
        <w:t xml:space="preserve"> – cijena javne usluge za količinu predanog miješanog komunalnog otpada izražena u </w:t>
      </w:r>
      <w:r w:rsidR="004600CF" w:rsidRPr="00400554">
        <w:rPr>
          <w:rFonts w:ascii="Times New Roman" w:eastAsia="Calibri" w:hAnsi="Times New Roman" w:cs="Times New Roman"/>
          <w:sz w:val="24"/>
          <w:szCs w:val="24"/>
        </w:rPr>
        <w:t>eurima</w:t>
      </w:r>
      <w:r w:rsidRPr="00400554">
        <w:rPr>
          <w:rFonts w:ascii="Times New Roman" w:eastAsia="Calibri" w:hAnsi="Times New Roman" w:cs="Times New Roman"/>
          <w:sz w:val="24"/>
          <w:szCs w:val="24"/>
        </w:rPr>
        <w:t>;</w:t>
      </w:r>
    </w:p>
    <w:p w14:paraId="28351B67" w14:textId="4BAC41F4"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b/>
          <w:sz w:val="24"/>
          <w:szCs w:val="24"/>
        </w:rPr>
        <w:t xml:space="preserve">JCV </w:t>
      </w:r>
      <w:r w:rsidRPr="00400554">
        <w:rPr>
          <w:rFonts w:ascii="Times New Roman" w:eastAsia="Calibri" w:hAnsi="Times New Roman" w:cs="Times New Roman"/>
          <w:sz w:val="24"/>
          <w:szCs w:val="24"/>
        </w:rPr>
        <w:t xml:space="preserve">– </w:t>
      </w:r>
      <w:bookmarkStart w:id="1" w:name="_Hlk101342856"/>
      <w:r w:rsidRPr="00400554">
        <w:rPr>
          <w:rFonts w:ascii="Times New Roman" w:eastAsia="Calibri" w:hAnsi="Times New Roman" w:cs="Times New Roman"/>
          <w:sz w:val="24"/>
          <w:szCs w:val="24"/>
        </w:rPr>
        <w:t>jedinična cijena za pražnjenje određenog volumena spremnika miješanog komunalnog otpada</w:t>
      </w:r>
      <w:bookmarkEnd w:id="1"/>
      <w:r w:rsidRPr="00400554">
        <w:rPr>
          <w:rFonts w:ascii="Times New Roman" w:eastAsia="Calibri" w:hAnsi="Times New Roman" w:cs="Times New Roman"/>
          <w:sz w:val="24"/>
          <w:szCs w:val="24"/>
        </w:rPr>
        <w:t xml:space="preserve">, izražena u </w:t>
      </w:r>
      <w:r w:rsidR="004600CF" w:rsidRPr="00400554">
        <w:rPr>
          <w:rFonts w:ascii="Times New Roman" w:eastAsia="Calibri" w:hAnsi="Times New Roman" w:cs="Times New Roman"/>
          <w:sz w:val="24"/>
          <w:szCs w:val="24"/>
        </w:rPr>
        <w:t>eurima</w:t>
      </w:r>
      <w:r w:rsidRPr="00400554">
        <w:rPr>
          <w:rFonts w:ascii="Times New Roman" w:eastAsia="Calibri" w:hAnsi="Times New Roman" w:cs="Times New Roman"/>
          <w:sz w:val="24"/>
          <w:szCs w:val="24"/>
        </w:rPr>
        <w:t xml:space="preserve"> sukladno Cjeniku</w:t>
      </w:r>
      <w:r w:rsidR="00FD6709" w:rsidRPr="00400554">
        <w:rPr>
          <w:rFonts w:ascii="Times New Roman" w:eastAsia="Calibri" w:hAnsi="Times New Roman" w:cs="Times New Roman"/>
          <w:sz w:val="24"/>
          <w:szCs w:val="24"/>
        </w:rPr>
        <w:t xml:space="preserve"> i podacima u evidenciji</w:t>
      </w:r>
      <w:r w:rsidRPr="00400554">
        <w:rPr>
          <w:rFonts w:ascii="Times New Roman" w:eastAsia="Calibri" w:hAnsi="Times New Roman" w:cs="Times New Roman"/>
          <w:sz w:val="24"/>
          <w:szCs w:val="24"/>
        </w:rPr>
        <w:t>;</w:t>
      </w:r>
    </w:p>
    <w:p w14:paraId="186902AE" w14:textId="77777777" w:rsidR="00FD42D3" w:rsidRPr="00400554" w:rsidRDefault="00FD42D3" w:rsidP="00FD42D3">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b/>
          <w:sz w:val="24"/>
          <w:szCs w:val="24"/>
        </w:rPr>
        <w:t>BP</w:t>
      </w:r>
      <w:r w:rsidRPr="00400554">
        <w:rPr>
          <w:rFonts w:ascii="Times New Roman" w:eastAsia="Calibri" w:hAnsi="Times New Roman" w:cs="Times New Roman"/>
          <w:sz w:val="24"/>
          <w:szCs w:val="24"/>
        </w:rPr>
        <w:t xml:space="preserve"> – broj pražnjenja spremnika miješanog komunalnog otpada u obračunskom razdoblju sukladno podacima u evidenciji o pražnjenju spremnika;</w:t>
      </w:r>
    </w:p>
    <w:p w14:paraId="4D8BBC40" w14:textId="6E60C8B9" w:rsidR="00F31108" w:rsidRPr="00400554" w:rsidRDefault="00FD42D3" w:rsidP="004F3401">
      <w:pPr>
        <w:spacing w:after="120" w:line="240" w:lineRule="auto"/>
        <w:jc w:val="both"/>
        <w:rPr>
          <w:rFonts w:ascii="Times New Roman" w:eastAsia="Calibri" w:hAnsi="Times New Roman" w:cs="Times New Roman"/>
          <w:sz w:val="24"/>
          <w:szCs w:val="24"/>
        </w:rPr>
      </w:pPr>
      <w:r w:rsidRPr="00400554">
        <w:rPr>
          <w:rFonts w:ascii="Times New Roman" w:eastAsia="Calibri" w:hAnsi="Times New Roman" w:cs="Times New Roman"/>
          <w:b/>
          <w:sz w:val="24"/>
          <w:szCs w:val="24"/>
        </w:rPr>
        <w:t>U</w:t>
      </w:r>
      <w:r w:rsidRPr="00400554">
        <w:rPr>
          <w:rFonts w:ascii="Times New Roman" w:eastAsia="Calibri" w:hAnsi="Times New Roman" w:cs="Times New Roman"/>
          <w:sz w:val="24"/>
          <w:szCs w:val="24"/>
        </w:rPr>
        <w:t xml:space="preserve"> – udio Korisnika javne usluge u korištenju spremnika.</w:t>
      </w:r>
    </w:p>
    <w:p w14:paraId="34B0F4B3" w14:textId="06922110" w:rsidR="004210C8" w:rsidRPr="00400554" w:rsidRDefault="00FD42D3" w:rsidP="00A840C6">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2450EE5A" w14:textId="69C05700" w:rsidR="00FD42D3" w:rsidRPr="00400554" w:rsidRDefault="00FD42D3" w:rsidP="00FD42D3">
      <w:pPr>
        <w:spacing w:after="240"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Članak 4</w:t>
      </w:r>
      <w:r w:rsidR="004210C8" w:rsidRPr="00400554">
        <w:rPr>
          <w:rFonts w:ascii="Times New Roman" w:eastAsia="Calibri" w:hAnsi="Times New Roman" w:cs="Times New Roman"/>
          <w:sz w:val="24"/>
          <w:szCs w:val="24"/>
        </w:rPr>
        <w:t>6</w:t>
      </w:r>
      <w:r w:rsidRPr="00400554">
        <w:rPr>
          <w:rFonts w:ascii="Times New Roman" w:eastAsia="Calibri" w:hAnsi="Times New Roman" w:cs="Times New Roman"/>
          <w:sz w:val="24"/>
          <w:szCs w:val="24"/>
        </w:rPr>
        <w:t>.</w:t>
      </w:r>
    </w:p>
    <w:p w14:paraId="32383ADF" w14:textId="3E952106" w:rsidR="00A840C6" w:rsidRPr="00400554" w:rsidRDefault="00FD11A5" w:rsidP="00FD11A5">
      <w:pPr>
        <w:spacing w:after="0"/>
        <w:rPr>
          <w:rFonts w:ascii="Times New Roman" w:hAnsi="Times New Roman" w:cs="Times New Roman"/>
          <w:sz w:val="24"/>
          <w:szCs w:val="24"/>
        </w:rPr>
      </w:pPr>
      <w:r w:rsidRPr="00400554">
        <w:rPr>
          <w:rFonts w:ascii="Times New Roman" w:hAnsi="Times New Roman" w:cs="Times New Roman"/>
          <w:sz w:val="24"/>
          <w:szCs w:val="24"/>
        </w:rPr>
        <w:t xml:space="preserve">     </w:t>
      </w:r>
      <w:r w:rsidRPr="00400554">
        <w:rPr>
          <w:rFonts w:ascii="Times New Roman" w:hAnsi="Times New Roman" w:cs="Times New Roman"/>
          <w:b/>
          <w:bCs/>
          <w:sz w:val="24"/>
          <w:szCs w:val="24"/>
        </w:rPr>
        <w:t>A</w:t>
      </w:r>
      <w:r w:rsidRPr="00400554">
        <w:rPr>
          <w:rFonts w:ascii="Times New Roman" w:hAnsi="Times New Roman" w:cs="Times New Roman"/>
          <w:sz w:val="24"/>
          <w:szCs w:val="24"/>
        </w:rPr>
        <w:t xml:space="preserve"> </w:t>
      </w:r>
      <w:r w:rsidRPr="00400554">
        <w:rPr>
          <w:rFonts w:ascii="Times New Roman" w:hAnsi="Times New Roman" w:cs="Times New Roman"/>
          <w:sz w:val="24"/>
          <w:szCs w:val="24"/>
        </w:rPr>
        <w:tab/>
      </w:r>
      <w:r w:rsidR="00A840C6" w:rsidRPr="00400554">
        <w:rPr>
          <w:rFonts w:ascii="Times New Roman" w:hAnsi="Times New Roman" w:cs="Times New Roman"/>
          <w:sz w:val="24"/>
          <w:szCs w:val="24"/>
        </w:rPr>
        <w:t>Korisnici</w:t>
      </w:r>
      <w:r w:rsidR="00D12208" w:rsidRPr="00400554">
        <w:rPr>
          <w:rFonts w:ascii="Times New Roman" w:hAnsi="Times New Roman" w:cs="Times New Roman"/>
          <w:sz w:val="24"/>
          <w:szCs w:val="24"/>
        </w:rPr>
        <w:t xml:space="preserve"> iz kategorije</w:t>
      </w:r>
      <w:r w:rsidR="00A840C6" w:rsidRPr="00400554">
        <w:rPr>
          <w:rFonts w:ascii="Times New Roman" w:hAnsi="Times New Roman" w:cs="Times New Roman"/>
          <w:sz w:val="24"/>
          <w:szCs w:val="24"/>
        </w:rPr>
        <w:t xml:space="preserve"> koja nije kućanstvo </w:t>
      </w:r>
      <w:r w:rsidR="008D7011" w:rsidRPr="00400554">
        <w:rPr>
          <w:rFonts w:ascii="Times New Roman" w:hAnsi="Times New Roman" w:cs="Times New Roman"/>
          <w:sz w:val="24"/>
          <w:szCs w:val="24"/>
        </w:rPr>
        <w:t>u periodu kad nemaju proizvodni otpad</w:t>
      </w:r>
      <w:r w:rsidR="00A840C6" w:rsidRPr="00400554">
        <w:rPr>
          <w:rFonts w:ascii="Times New Roman" w:hAnsi="Times New Roman" w:cs="Times New Roman"/>
          <w:sz w:val="24"/>
          <w:szCs w:val="24"/>
        </w:rPr>
        <w:t xml:space="preserve"> ostvaruju pravo na umanjenje CMJU </w:t>
      </w:r>
      <w:r w:rsidR="009A64BC" w:rsidRPr="00400554">
        <w:rPr>
          <w:rFonts w:ascii="Times New Roman" w:hAnsi="Times New Roman" w:cs="Times New Roman"/>
          <w:sz w:val="24"/>
          <w:szCs w:val="24"/>
        </w:rPr>
        <w:t>za</w:t>
      </w:r>
      <w:r w:rsidR="00A840C6" w:rsidRPr="00400554">
        <w:rPr>
          <w:rFonts w:ascii="Times New Roman" w:hAnsi="Times New Roman" w:cs="Times New Roman"/>
          <w:sz w:val="24"/>
          <w:szCs w:val="24"/>
        </w:rPr>
        <w:t xml:space="preserve"> </w:t>
      </w:r>
      <w:r w:rsidR="00B6043E" w:rsidRPr="00400554">
        <w:rPr>
          <w:rFonts w:ascii="Times New Roman" w:hAnsi="Times New Roman" w:cs="Times New Roman"/>
          <w:sz w:val="24"/>
          <w:szCs w:val="24"/>
        </w:rPr>
        <w:t>95</w:t>
      </w:r>
      <w:r w:rsidR="00A840C6" w:rsidRPr="00400554">
        <w:rPr>
          <w:rFonts w:ascii="Times New Roman" w:hAnsi="Times New Roman" w:cs="Times New Roman"/>
          <w:sz w:val="24"/>
          <w:szCs w:val="24"/>
        </w:rPr>
        <w:t>%.</w:t>
      </w:r>
    </w:p>
    <w:p w14:paraId="1B261E95" w14:textId="77777777" w:rsidR="008D7011" w:rsidRPr="00400554" w:rsidRDefault="008D7011" w:rsidP="008D7011">
      <w:pPr>
        <w:spacing w:after="0"/>
        <w:rPr>
          <w:rFonts w:ascii="Times New Roman" w:hAnsi="Times New Roman" w:cs="Times New Roman"/>
          <w:sz w:val="24"/>
          <w:szCs w:val="24"/>
        </w:rPr>
      </w:pPr>
    </w:p>
    <w:p w14:paraId="31DBE17B" w14:textId="330D0EC2" w:rsidR="00A840C6" w:rsidRPr="00400554" w:rsidRDefault="00FD11A5" w:rsidP="00FD11A5">
      <w:pPr>
        <w:spacing w:after="0"/>
        <w:rPr>
          <w:rFonts w:ascii="Times New Roman" w:hAnsi="Times New Roman" w:cs="Times New Roman"/>
          <w:sz w:val="24"/>
          <w:szCs w:val="24"/>
        </w:rPr>
      </w:pPr>
      <w:r w:rsidRPr="00400554">
        <w:rPr>
          <w:rFonts w:ascii="Times New Roman" w:hAnsi="Times New Roman" w:cs="Times New Roman"/>
          <w:b/>
          <w:bCs/>
          <w:sz w:val="24"/>
          <w:szCs w:val="24"/>
        </w:rPr>
        <w:t xml:space="preserve">     B</w:t>
      </w:r>
      <w:r w:rsidRPr="00400554">
        <w:rPr>
          <w:rFonts w:ascii="Times New Roman" w:hAnsi="Times New Roman" w:cs="Times New Roman"/>
          <w:sz w:val="24"/>
          <w:szCs w:val="24"/>
        </w:rPr>
        <w:tab/>
      </w:r>
      <w:r w:rsidR="00A840C6" w:rsidRPr="00400554">
        <w:rPr>
          <w:rFonts w:ascii="Times New Roman" w:hAnsi="Times New Roman" w:cs="Times New Roman"/>
          <w:sz w:val="24"/>
          <w:szCs w:val="24"/>
        </w:rPr>
        <w:t xml:space="preserve">Korisnici </w:t>
      </w:r>
      <w:r w:rsidR="00D12208" w:rsidRPr="00400554">
        <w:rPr>
          <w:rFonts w:ascii="Times New Roman" w:hAnsi="Times New Roman" w:cs="Times New Roman"/>
          <w:sz w:val="24"/>
          <w:szCs w:val="24"/>
        </w:rPr>
        <w:t>iz</w:t>
      </w:r>
      <w:r w:rsidR="00A840C6" w:rsidRPr="00400554">
        <w:rPr>
          <w:rFonts w:ascii="Times New Roman" w:hAnsi="Times New Roman" w:cs="Times New Roman"/>
          <w:sz w:val="24"/>
          <w:szCs w:val="24"/>
        </w:rPr>
        <w:t xml:space="preserve"> kategorij</w:t>
      </w:r>
      <w:r w:rsidR="00D12208" w:rsidRPr="00400554">
        <w:rPr>
          <w:rFonts w:ascii="Times New Roman" w:hAnsi="Times New Roman" w:cs="Times New Roman"/>
          <w:sz w:val="24"/>
          <w:szCs w:val="24"/>
        </w:rPr>
        <w:t>e</w:t>
      </w:r>
      <w:r w:rsidR="00A840C6" w:rsidRPr="00400554">
        <w:rPr>
          <w:rFonts w:ascii="Times New Roman" w:hAnsi="Times New Roman" w:cs="Times New Roman"/>
          <w:sz w:val="24"/>
          <w:szCs w:val="24"/>
        </w:rPr>
        <w:t xml:space="preserve"> koja nije kućanstvo a prema procjeni davatelja usluge dnevno nemaju potrebu za pražnjenjem spremnika/vrećice za miješani komunalni otpad većim od </w:t>
      </w:r>
      <w:r w:rsidR="00B6043E" w:rsidRPr="00400554">
        <w:rPr>
          <w:rFonts w:ascii="Times New Roman" w:hAnsi="Times New Roman" w:cs="Times New Roman"/>
          <w:sz w:val="24"/>
          <w:szCs w:val="24"/>
        </w:rPr>
        <w:t>44</w:t>
      </w:r>
      <w:r w:rsidR="00A840C6" w:rsidRPr="00400554">
        <w:rPr>
          <w:rFonts w:ascii="Times New Roman" w:hAnsi="Times New Roman" w:cs="Times New Roman"/>
          <w:sz w:val="24"/>
          <w:szCs w:val="24"/>
        </w:rPr>
        <w:t xml:space="preserve"> lit ostvaruju pravo na umanjenje CMJU </w:t>
      </w:r>
      <w:r w:rsidR="009A64BC" w:rsidRPr="00400554">
        <w:rPr>
          <w:rFonts w:ascii="Times New Roman" w:hAnsi="Times New Roman" w:cs="Times New Roman"/>
          <w:sz w:val="24"/>
          <w:szCs w:val="24"/>
        </w:rPr>
        <w:t>za</w:t>
      </w:r>
      <w:r w:rsidR="00A840C6" w:rsidRPr="00400554">
        <w:rPr>
          <w:rFonts w:ascii="Times New Roman" w:hAnsi="Times New Roman" w:cs="Times New Roman"/>
          <w:sz w:val="24"/>
          <w:szCs w:val="24"/>
        </w:rPr>
        <w:t xml:space="preserve"> 8</w:t>
      </w:r>
      <w:r w:rsidR="00B6043E" w:rsidRPr="00400554">
        <w:rPr>
          <w:rFonts w:ascii="Times New Roman" w:hAnsi="Times New Roman" w:cs="Times New Roman"/>
          <w:sz w:val="24"/>
          <w:szCs w:val="24"/>
        </w:rPr>
        <w:t>4</w:t>
      </w:r>
      <w:r w:rsidR="00A840C6" w:rsidRPr="00400554">
        <w:rPr>
          <w:rFonts w:ascii="Times New Roman" w:hAnsi="Times New Roman" w:cs="Times New Roman"/>
          <w:sz w:val="24"/>
          <w:szCs w:val="24"/>
        </w:rPr>
        <w:t>%.</w:t>
      </w:r>
    </w:p>
    <w:p w14:paraId="422729D7" w14:textId="77777777" w:rsidR="008D7011" w:rsidRPr="00400554" w:rsidRDefault="008D7011" w:rsidP="008D7011">
      <w:pPr>
        <w:spacing w:after="0"/>
        <w:rPr>
          <w:rFonts w:ascii="Times New Roman" w:hAnsi="Times New Roman" w:cs="Times New Roman"/>
          <w:sz w:val="24"/>
          <w:szCs w:val="24"/>
        </w:rPr>
      </w:pPr>
    </w:p>
    <w:p w14:paraId="5B66091E" w14:textId="1BF54A77" w:rsidR="00A840C6" w:rsidRPr="00400554" w:rsidRDefault="00FD11A5" w:rsidP="00FD11A5">
      <w:pPr>
        <w:pStyle w:val="Odlomakpopisa"/>
        <w:spacing w:after="0"/>
        <w:ind w:left="0"/>
        <w:rPr>
          <w:rFonts w:ascii="Times New Roman" w:hAnsi="Times New Roman" w:cs="Times New Roman"/>
          <w:sz w:val="24"/>
          <w:szCs w:val="24"/>
        </w:rPr>
      </w:pPr>
      <w:r w:rsidRPr="00400554">
        <w:rPr>
          <w:rFonts w:ascii="Times New Roman" w:hAnsi="Times New Roman" w:cs="Times New Roman"/>
          <w:sz w:val="24"/>
          <w:szCs w:val="24"/>
        </w:rPr>
        <w:t xml:space="preserve">     </w:t>
      </w:r>
      <w:r w:rsidRPr="00400554">
        <w:rPr>
          <w:rFonts w:ascii="Times New Roman" w:hAnsi="Times New Roman" w:cs="Times New Roman"/>
          <w:b/>
          <w:bCs/>
          <w:sz w:val="24"/>
          <w:szCs w:val="24"/>
        </w:rPr>
        <w:t>C</w:t>
      </w:r>
      <w:r w:rsidRPr="00400554">
        <w:rPr>
          <w:rFonts w:ascii="Times New Roman" w:hAnsi="Times New Roman" w:cs="Times New Roman"/>
          <w:sz w:val="24"/>
          <w:szCs w:val="24"/>
        </w:rPr>
        <w:tab/>
      </w:r>
      <w:r w:rsidR="00A840C6" w:rsidRPr="00400554">
        <w:rPr>
          <w:rFonts w:ascii="Times New Roman" w:hAnsi="Times New Roman" w:cs="Times New Roman"/>
          <w:sz w:val="24"/>
          <w:szCs w:val="24"/>
        </w:rPr>
        <w:t xml:space="preserve">Korisnici </w:t>
      </w:r>
      <w:r w:rsidR="00D12208" w:rsidRPr="00400554">
        <w:rPr>
          <w:rFonts w:ascii="Times New Roman" w:hAnsi="Times New Roman" w:cs="Times New Roman"/>
          <w:sz w:val="24"/>
          <w:szCs w:val="24"/>
        </w:rPr>
        <w:t>iz</w:t>
      </w:r>
      <w:r w:rsidR="00A840C6" w:rsidRPr="00400554">
        <w:rPr>
          <w:rFonts w:ascii="Times New Roman" w:hAnsi="Times New Roman" w:cs="Times New Roman"/>
          <w:sz w:val="24"/>
          <w:szCs w:val="24"/>
        </w:rPr>
        <w:t xml:space="preserve"> kategorij</w:t>
      </w:r>
      <w:r w:rsidR="00D12208" w:rsidRPr="00400554">
        <w:rPr>
          <w:rFonts w:ascii="Times New Roman" w:hAnsi="Times New Roman" w:cs="Times New Roman"/>
          <w:sz w:val="24"/>
          <w:szCs w:val="24"/>
        </w:rPr>
        <w:t>e</w:t>
      </w:r>
      <w:r w:rsidR="00A840C6" w:rsidRPr="00400554">
        <w:rPr>
          <w:rFonts w:ascii="Times New Roman" w:hAnsi="Times New Roman" w:cs="Times New Roman"/>
          <w:sz w:val="24"/>
          <w:szCs w:val="24"/>
        </w:rPr>
        <w:t xml:space="preserve"> koja nije kućanstvo a prema procjeni davatelja usluge dnevno nemaju potrebu za pražnjenjem spremnika/vrećice za miješani komunalni otpad većim od </w:t>
      </w:r>
      <w:r w:rsidR="00B6043E" w:rsidRPr="00400554">
        <w:rPr>
          <w:rFonts w:ascii="Times New Roman" w:hAnsi="Times New Roman" w:cs="Times New Roman"/>
          <w:sz w:val="24"/>
          <w:szCs w:val="24"/>
        </w:rPr>
        <w:t>59</w:t>
      </w:r>
      <w:r w:rsidR="00A840C6" w:rsidRPr="00400554">
        <w:rPr>
          <w:rFonts w:ascii="Times New Roman" w:hAnsi="Times New Roman" w:cs="Times New Roman"/>
          <w:sz w:val="24"/>
          <w:szCs w:val="24"/>
        </w:rPr>
        <w:t xml:space="preserve"> lit ostvaruju pravo na umanjenje CMJU </w:t>
      </w:r>
      <w:r w:rsidR="009A64BC" w:rsidRPr="00400554">
        <w:rPr>
          <w:rFonts w:ascii="Times New Roman" w:hAnsi="Times New Roman" w:cs="Times New Roman"/>
          <w:sz w:val="24"/>
          <w:szCs w:val="24"/>
        </w:rPr>
        <w:t>za</w:t>
      </w:r>
      <w:r w:rsidR="00A840C6" w:rsidRPr="00400554">
        <w:rPr>
          <w:rFonts w:ascii="Times New Roman" w:hAnsi="Times New Roman" w:cs="Times New Roman"/>
          <w:sz w:val="24"/>
          <w:szCs w:val="24"/>
        </w:rPr>
        <w:t xml:space="preserve"> 6</w:t>
      </w:r>
      <w:r w:rsidR="00B6043E" w:rsidRPr="00400554">
        <w:rPr>
          <w:rFonts w:ascii="Times New Roman" w:hAnsi="Times New Roman" w:cs="Times New Roman"/>
          <w:sz w:val="24"/>
          <w:szCs w:val="24"/>
        </w:rPr>
        <w:t>8</w:t>
      </w:r>
      <w:r w:rsidR="00A840C6" w:rsidRPr="00400554">
        <w:rPr>
          <w:rFonts w:ascii="Times New Roman" w:hAnsi="Times New Roman" w:cs="Times New Roman"/>
          <w:sz w:val="24"/>
          <w:szCs w:val="24"/>
        </w:rPr>
        <w:t>%.</w:t>
      </w:r>
    </w:p>
    <w:p w14:paraId="7478BCA4" w14:textId="77777777" w:rsidR="00A840C6" w:rsidRPr="00400554" w:rsidRDefault="00A840C6" w:rsidP="008D7011">
      <w:pPr>
        <w:pStyle w:val="Odlomakpopisa"/>
        <w:spacing w:after="0"/>
        <w:ind w:left="0"/>
        <w:rPr>
          <w:rFonts w:ascii="Times New Roman" w:hAnsi="Times New Roman" w:cs="Times New Roman"/>
          <w:sz w:val="24"/>
          <w:szCs w:val="24"/>
        </w:rPr>
      </w:pPr>
    </w:p>
    <w:p w14:paraId="56E9E7F2" w14:textId="43E35ADF" w:rsidR="00A840C6" w:rsidRPr="00400554" w:rsidRDefault="00FD11A5" w:rsidP="00FD11A5">
      <w:pPr>
        <w:pStyle w:val="Odlomakpopisa"/>
        <w:spacing w:after="0"/>
        <w:ind w:left="0"/>
        <w:rPr>
          <w:rFonts w:ascii="Times New Roman" w:hAnsi="Times New Roman" w:cs="Times New Roman"/>
          <w:sz w:val="24"/>
          <w:szCs w:val="24"/>
        </w:rPr>
      </w:pPr>
      <w:r w:rsidRPr="00400554">
        <w:rPr>
          <w:rFonts w:ascii="Times New Roman" w:hAnsi="Times New Roman" w:cs="Times New Roman"/>
          <w:b/>
          <w:bCs/>
          <w:sz w:val="24"/>
          <w:szCs w:val="24"/>
        </w:rPr>
        <w:t xml:space="preserve">     D</w:t>
      </w:r>
      <w:r w:rsidRPr="00400554">
        <w:rPr>
          <w:rFonts w:ascii="Times New Roman" w:hAnsi="Times New Roman" w:cs="Times New Roman"/>
          <w:sz w:val="24"/>
          <w:szCs w:val="24"/>
        </w:rPr>
        <w:tab/>
      </w:r>
      <w:r w:rsidR="00A840C6" w:rsidRPr="00400554">
        <w:rPr>
          <w:rFonts w:ascii="Times New Roman" w:hAnsi="Times New Roman" w:cs="Times New Roman"/>
          <w:sz w:val="24"/>
          <w:szCs w:val="24"/>
        </w:rPr>
        <w:t xml:space="preserve">Korisnici </w:t>
      </w:r>
      <w:r w:rsidR="00D12208" w:rsidRPr="00400554">
        <w:rPr>
          <w:rFonts w:ascii="Times New Roman" w:hAnsi="Times New Roman" w:cs="Times New Roman"/>
          <w:sz w:val="24"/>
          <w:szCs w:val="24"/>
        </w:rPr>
        <w:t>iz</w:t>
      </w:r>
      <w:r w:rsidR="00A840C6" w:rsidRPr="00400554">
        <w:rPr>
          <w:rFonts w:ascii="Times New Roman" w:hAnsi="Times New Roman" w:cs="Times New Roman"/>
          <w:sz w:val="24"/>
          <w:szCs w:val="24"/>
        </w:rPr>
        <w:t xml:space="preserve"> kategorij</w:t>
      </w:r>
      <w:r w:rsidR="00D12208" w:rsidRPr="00400554">
        <w:rPr>
          <w:rFonts w:ascii="Times New Roman" w:hAnsi="Times New Roman" w:cs="Times New Roman"/>
          <w:sz w:val="24"/>
          <w:szCs w:val="24"/>
        </w:rPr>
        <w:t>e</w:t>
      </w:r>
      <w:r w:rsidR="00A840C6" w:rsidRPr="00400554">
        <w:rPr>
          <w:rFonts w:ascii="Times New Roman" w:hAnsi="Times New Roman" w:cs="Times New Roman"/>
          <w:sz w:val="24"/>
          <w:szCs w:val="24"/>
        </w:rPr>
        <w:t xml:space="preserve"> koja nije kućanstvo a prema procjeni davatelja usluge dnevno nemaju potrebu za pražnjenjem spremnika/vrećice za miješani komunalni otpad većim od </w:t>
      </w:r>
      <w:r w:rsidR="00B6043E" w:rsidRPr="00400554">
        <w:rPr>
          <w:rFonts w:ascii="Times New Roman" w:hAnsi="Times New Roman" w:cs="Times New Roman"/>
          <w:sz w:val="24"/>
          <w:szCs w:val="24"/>
        </w:rPr>
        <w:t>119</w:t>
      </w:r>
      <w:r w:rsidR="00A840C6" w:rsidRPr="00400554">
        <w:rPr>
          <w:rFonts w:ascii="Times New Roman" w:hAnsi="Times New Roman" w:cs="Times New Roman"/>
          <w:sz w:val="24"/>
          <w:szCs w:val="24"/>
        </w:rPr>
        <w:t xml:space="preserve"> lit ostvaruju pravo na umanjenje CMJU </w:t>
      </w:r>
      <w:r w:rsidR="009A64BC" w:rsidRPr="00400554">
        <w:rPr>
          <w:rFonts w:ascii="Times New Roman" w:hAnsi="Times New Roman" w:cs="Times New Roman"/>
          <w:sz w:val="24"/>
          <w:szCs w:val="24"/>
        </w:rPr>
        <w:t>za</w:t>
      </w:r>
      <w:r w:rsidR="00A840C6" w:rsidRPr="00400554">
        <w:rPr>
          <w:rFonts w:ascii="Times New Roman" w:hAnsi="Times New Roman" w:cs="Times New Roman"/>
          <w:sz w:val="24"/>
          <w:szCs w:val="24"/>
        </w:rPr>
        <w:t xml:space="preserve"> </w:t>
      </w:r>
      <w:r w:rsidR="00B6043E" w:rsidRPr="00400554">
        <w:rPr>
          <w:rFonts w:ascii="Times New Roman" w:hAnsi="Times New Roman" w:cs="Times New Roman"/>
          <w:sz w:val="24"/>
          <w:szCs w:val="24"/>
        </w:rPr>
        <w:t>52</w:t>
      </w:r>
      <w:r w:rsidR="00A840C6" w:rsidRPr="00400554">
        <w:rPr>
          <w:rFonts w:ascii="Times New Roman" w:hAnsi="Times New Roman" w:cs="Times New Roman"/>
          <w:sz w:val="24"/>
          <w:szCs w:val="24"/>
        </w:rPr>
        <w:t>%.</w:t>
      </w:r>
    </w:p>
    <w:p w14:paraId="66741F3B" w14:textId="77777777" w:rsidR="00A840C6" w:rsidRPr="00400554" w:rsidRDefault="00A840C6" w:rsidP="008D7011">
      <w:pPr>
        <w:pStyle w:val="Odlomakpopisa"/>
        <w:spacing w:after="0"/>
        <w:ind w:left="0"/>
        <w:rPr>
          <w:rFonts w:ascii="Times New Roman" w:hAnsi="Times New Roman" w:cs="Times New Roman"/>
          <w:sz w:val="24"/>
          <w:szCs w:val="24"/>
        </w:rPr>
      </w:pPr>
    </w:p>
    <w:p w14:paraId="0FDEFEFE" w14:textId="6D0F59DB" w:rsidR="00A840C6" w:rsidRPr="00400554" w:rsidRDefault="00FD11A5" w:rsidP="00FD11A5">
      <w:pPr>
        <w:pStyle w:val="Odlomakpopisa"/>
        <w:spacing w:after="0"/>
        <w:ind w:left="0"/>
        <w:rPr>
          <w:rFonts w:ascii="Times New Roman" w:hAnsi="Times New Roman" w:cs="Times New Roman"/>
          <w:sz w:val="24"/>
          <w:szCs w:val="24"/>
        </w:rPr>
      </w:pPr>
      <w:r w:rsidRPr="00400554">
        <w:rPr>
          <w:rFonts w:ascii="Times New Roman" w:hAnsi="Times New Roman" w:cs="Times New Roman"/>
          <w:sz w:val="24"/>
          <w:szCs w:val="24"/>
        </w:rPr>
        <w:t xml:space="preserve">     </w:t>
      </w:r>
      <w:r w:rsidRPr="00400554">
        <w:rPr>
          <w:rFonts w:ascii="Times New Roman" w:hAnsi="Times New Roman" w:cs="Times New Roman"/>
          <w:b/>
          <w:bCs/>
          <w:sz w:val="24"/>
          <w:szCs w:val="24"/>
        </w:rPr>
        <w:t>E</w:t>
      </w:r>
      <w:r w:rsidRPr="00400554">
        <w:rPr>
          <w:rFonts w:ascii="Times New Roman" w:hAnsi="Times New Roman" w:cs="Times New Roman"/>
          <w:sz w:val="24"/>
          <w:szCs w:val="24"/>
        </w:rPr>
        <w:tab/>
      </w:r>
      <w:r w:rsidR="00A840C6" w:rsidRPr="00400554">
        <w:rPr>
          <w:rFonts w:ascii="Times New Roman" w:hAnsi="Times New Roman" w:cs="Times New Roman"/>
          <w:sz w:val="24"/>
          <w:szCs w:val="24"/>
        </w:rPr>
        <w:t xml:space="preserve">Korisnici </w:t>
      </w:r>
      <w:r w:rsidR="00D12208" w:rsidRPr="00400554">
        <w:rPr>
          <w:rFonts w:ascii="Times New Roman" w:hAnsi="Times New Roman" w:cs="Times New Roman"/>
          <w:sz w:val="24"/>
          <w:szCs w:val="24"/>
        </w:rPr>
        <w:t>iz</w:t>
      </w:r>
      <w:r w:rsidR="00A840C6" w:rsidRPr="00400554">
        <w:rPr>
          <w:rFonts w:ascii="Times New Roman" w:hAnsi="Times New Roman" w:cs="Times New Roman"/>
          <w:sz w:val="24"/>
          <w:szCs w:val="24"/>
        </w:rPr>
        <w:t xml:space="preserve"> kategorij</w:t>
      </w:r>
      <w:r w:rsidR="00D12208" w:rsidRPr="00400554">
        <w:rPr>
          <w:rFonts w:ascii="Times New Roman" w:hAnsi="Times New Roman" w:cs="Times New Roman"/>
          <w:sz w:val="24"/>
          <w:szCs w:val="24"/>
        </w:rPr>
        <w:t>e</w:t>
      </w:r>
      <w:r w:rsidR="00A840C6" w:rsidRPr="00400554">
        <w:rPr>
          <w:rFonts w:ascii="Times New Roman" w:hAnsi="Times New Roman" w:cs="Times New Roman"/>
          <w:sz w:val="24"/>
          <w:szCs w:val="24"/>
        </w:rPr>
        <w:t xml:space="preserve"> koja nije kućanstvo a prema procjeni davatelja usluge dnevno nemaju potrebu za pražnjenjem spremnika/vrećice za miješani komunalni otpad većim od </w:t>
      </w:r>
      <w:r w:rsidR="00B6043E" w:rsidRPr="00400554">
        <w:rPr>
          <w:rFonts w:ascii="Times New Roman" w:hAnsi="Times New Roman" w:cs="Times New Roman"/>
          <w:sz w:val="24"/>
          <w:szCs w:val="24"/>
        </w:rPr>
        <w:t>179</w:t>
      </w:r>
      <w:r w:rsidR="00A840C6" w:rsidRPr="00400554">
        <w:rPr>
          <w:rFonts w:ascii="Times New Roman" w:hAnsi="Times New Roman" w:cs="Times New Roman"/>
          <w:sz w:val="24"/>
          <w:szCs w:val="24"/>
        </w:rPr>
        <w:t xml:space="preserve"> lit ostvaruju pravo na umanjenje CMJU </w:t>
      </w:r>
      <w:r w:rsidR="009A64BC" w:rsidRPr="00400554">
        <w:rPr>
          <w:rFonts w:ascii="Times New Roman" w:hAnsi="Times New Roman" w:cs="Times New Roman"/>
          <w:sz w:val="24"/>
          <w:szCs w:val="24"/>
        </w:rPr>
        <w:t>za</w:t>
      </w:r>
      <w:r w:rsidR="00A840C6" w:rsidRPr="00400554">
        <w:rPr>
          <w:rFonts w:ascii="Times New Roman" w:hAnsi="Times New Roman" w:cs="Times New Roman"/>
          <w:sz w:val="24"/>
          <w:szCs w:val="24"/>
        </w:rPr>
        <w:t xml:space="preserve"> </w:t>
      </w:r>
      <w:r w:rsidR="00B6043E" w:rsidRPr="00400554">
        <w:rPr>
          <w:rFonts w:ascii="Times New Roman" w:hAnsi="Times New Roman" w:cs="Times New Roman"/>
          <w:sz w:val="24"/>
          <w:szCs w:val="24"/>
        </w:rPr>
        <w:t>36</w:t>
      </w:r>
      <w:r w:rsidR="00A840C6" w:rsidRPr="00400554">
        <w:rPr>
          <w:rFonts w:ascii="Times New Roman" w:hAnsi="Times New Roman" w:cs="Times New Roman"/>
          <w:sz w:val="24"/>
          <w:szCs w:val="24"/>
        </w:rPr>
        <w:t>%.</w:t>
      </w:r>
    </w:p>
    <w:p w14:paraId="0FF0F9EB" w14:textId="77777777" w:rsidR="00B6043E" w:rsidRPr="00400554" w:rsidRDefault="00B6043E" w:rsidP="00FD11A5">
      <w:pPr>
        <w:pStyle w:val="Odlomakpopisa"/>
        <w:spacing w:after="0"/>
        <w:ind w:left="0"/>
        <w:rPr>
          <w:rFonts w:ascii="Times New Roman" w:hAnsi="Times New Roman" w:cs="Times New Roman"/>
          <w:sz w:val="24"/>
          <w:szCs w:val="24"/>
        </w:rPr>
      </w:pPr>
    </w:p>
    <w:p w14:paraId="740FD826" w14:textId="5F93B783" w:rsidR="00B6043E" w:rsidRPr="00400554" w:rsidRDefault="00B6043E" w:rsidP="00B6043E">
      <w:pPr>
        <w:pStyle w:val="Odlomakpopisa"/>
        <w:spacing w:after="0"/>
        <w:ind w:left="0"/>
        <w:rPr>
          <w:rFonts w:ascii="Times New Roman" w:hAnsi="Times New Roman" w:cs="Times New Roman"/>
          <w:sz w:val="24"/>
          <w:szCs w:val="24"/>
        </w:rPr>
      </w:pPr>
      <w:r w:rsidRPr="00400554">
        <w:rPr>
          <w:rFonts w:ascii="Times New Roman" w:hAnsi="Times New Roman" w:cs="Times New Roman"/>
          <w:b/>
          <w:bCs/>
          <w:sz w:val="24"/>
          <w:szCs w:val="24"/>
        </w:rPr>
        <w:t xml:space="preserve">     F</w:t>
      </w:r>
      <w:r w:rsidRPr="00400554">
        <w:rPr>
          <w:rFonts w:ascii="Times New Roman" w:hAnsi="Times New Roman" w:cs="Times New Roman"/>
          <w:sz w:val="24"/>
          <w:szCs w:val="24"/>
        </w:rPr>
        <w:t xml:space="preserve">      Korisnici iz kategorije koja nije kućanstvo a prema procjeni davatelja usluge dnevno nemaju potrebu za pražnjenjem spremnika/vrećice za miješani komunalni otpad većim od 179 lit ostvaruju pravo na umanjenje CMJU za 20%.</w:t>
      </w:r>
    </w:p>
    <w:p w14:paraId="592BF1FE" w14:textId="77777777" w:rsidR="00365D42" w:rsidRDefault="00365D42" w:rsidP="00365D42">
      <w:pPr>
        <w:pStyle w:val="Odlomakpopisa"/>
        <w:spacing w:after="0"/>
        <w:ind w:left="0"/>
        <w:rPr>
          <w:rFonts w:ascii="Times New Roman" w:hAnsi="Times New Roman" w:cs="Times New Roman"/>
          <w:sz w:val="24"/>
          <w:szCs w:val="24"/>
        </w:rPr>
      </w:pPr>
    </w:p>
    <w:p w14:paraId="538DDFE1" w14:textId="2F0B2234" w:rsidR="008D7011" w:rsidRPr="00400554" w:rsidRDefault="008D7011" w:rsidP="00365D42">
      <w:pPr>
        <w:pStyle w:val="Odlomakpopisa"/>
        <w:spacing w:after="0"/>
        <w:ind w:left="0"/>
        <w:rPr>
          <w:rFonts w:ascii="Times New Roman" w:hAnsi="Times New Roman" w:cs="Times New Roman"/>
          <w:sz w:val="24"/>
          <w:szCs w:val="24"/>
        </w:rPr>
      </w:pPr>
      <w:r w:rsidRPr="00400554">
        <w:rPr>
          <w:rFonts w:ascii="Times New Roman" w:hAnsi="Times New Roman" w:cs="Times New Roman"/>
          <w:sz w:val="24"/>
          <w:szCs w:val="24"/>
        </w:rPr>
        <w:t xml:space="preserve">Uvjet za ostvarenje prava na umanjenje CMJU je redovito razvrstavanje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otpada.</w:t>
      </w:r>
    </w:p>
    <w:p w14:paraId="12B0FFAA" w14:textId="77777777" w:rsidR="003C5137" w:rsidRPr="00400554" w:rsidRDefault="003C5137" w:rsidP="008D7011">
      <w:pPr>
        <w:pStyle w:val="Odlomakpopisa"/>
        <w:spacing w:after="0"/>
        <w:ind w:left="0" w:firstLine="708"/>
        <w:rPr>
          <w:rFonts w:ascii="Times New Roman" w:hAnsi="Times New Roman" w:cs="Times New Roman"/>
          <w:sz w:val="24"/>
          <w:szCs w:val="24"/>
        </w:rPr>
      </w:pPr>
    </w:p>
    <w:p w14:paraId="3C986293" w14:textId="3C479BB8" w:rsidR="003C5137" w:rsidRPr="00400554" w:rsidRDefault="004256FD" w:rsidP="004256FD">
      <w:pPr>
        <w:pStyle w:val="Odlomakpopisa"/>
        <w:spacing w:after="0"/>
        <w:ind w:left="3540"/>
        <w:rPr>
          <w:rFonts w:ascii="Times New Roman" w:hAnsi="Times New Roman" w:cs="Times New Roman"/>
          <w:sz w:val="24"/>
          <w:szCs w:val="24"/>
        </w:rPr>
      </w:pPr>
      <w:r w:rsidRPr="00400554">
        <w:rPr>
          <w:rFonts w:ascii="Times New Roman" w:eastAsia="Calibri" w:hAnsi="Times New Roman" w:cs="Times New Roman"/>
          <w:sz w:val="24"/>
          <w:szCs w:val="24"/>
        </w:rPr>
        <w:t xml:space="preserve">           </w:t>
      </w:r>
      <w:r w:rsidR="003C5137" w:rsidRPr="00400554">
        <w:rPr>
          <w:rFonts w:ascii="Times New Roman" w:eastAsia="Calibri" w:hAnsi="Times New Roman" w:cs="Times New Roman"/>
          <w:sz w:val="24"/>
          <w:szCs w:val="24"/>
        </w:rPr>
        <w:t xml:space="preserve">Članak </w:t>
      </w:r>
      <w:r w:rsidR="003C5137" w:rsidRPr="00400554">
        <w:rPr>
          <w:rFonts w:ascii="Times New Roman" w:hAnsi="Times New Roman" w:cs="Times New Roman"/>
          <w:sz w:val="24"/>
          <w:szCs w:val="24"/>
        </w:rPr>
        <w:t>47.</w:t>
      </w:r>
    </w:p>
    <w:p w14:paraId="44BE1A66" w14:textId="77777777" w:rsidR="003C5137" w:rsidRPr="00400554" w:rsidRDefault="003C5137" w:rsidP="008D7011">
      <w:pPr>
        <w:pStyle w:val="Odlomakpopisa"/>
        <w:spacing w:after="0"/>
        <w:ind w:left="0" w:firstLine="708"/>
        <w:rPr>
          <w:rFonts w:ascii="Times New Roman" w:hAnsi="Times New Roman" w:cs="Times New Roman"/>
          <w:sz w:val="24"/>
          <w:szCs w:val="24"/>
        </w:rPr>
      </w:pPr>
    </w:p>
    <w:p w14:paraId="1CDCF7D1" w14:textId="4FAA0879" w:rsidR="00A840C6" w:rsidRPr="00400554" w:rsidRDefault="003C5137" w:rsidP="00C456C9">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Ukoliko je Korisniku koji nije kućanstvo potrebna učestalija dinamika odvoza komunalnog otpada od one definirane standardom minimalne javne usluge, Korisnik je dužan potpisati ugovor o pružanju komunaln</w:t>
      </w:r>
      <w:r w:rsidR="00607127" w:rsidRPr="00400554">
        <w:rPr>
          <w:rFonts w:ascii="Times New Roman" w:hAnsi="Times New Roman" w:cs="Times New Roman"/>
          <w:sz w:val="24"/>
          <w:szCs w:val="24"/>
        </w:rPr>
        <w:t>e</w:t>
      </w:r>
      <w:r w:rsidRPr="00400554">
        <w:rPr>
          <w:rFonts w:ascii="Times New Roman" w:hAnsi="Times New Roman" w:cs="Times New Roman"/>
          <w:sz w:val="24"/>
          <w:szCs w:val="24"/>
        </w:rPr>
        <w:t xml:space="preserve"> usluga</w:t>
      </w:r>
      <w:r w:rsidR="00166AAB">
        <w:rPr>
          <w:rFonts w:ascii="Times New Roman" w:hAnsi="Times New Roman" w:cs="Times New Roman"/>
          <w:sz w:val="24"/>
          <w:szCs w:val="24"/>
        </w:rPr>
        <w:t xml:space="preserve">, </w:t>
      </w:r>
      <w:r w:rsidR="00166AAB" w:rsidRPr="00166AAB">
        <w:rPr>
          <w:rFonts w:ascii="Times New Roman" w:hAnsi="Times New Roman" w:cs="Times New Roman"/>
          <w:sz w:val="24"/>
          <w:szCs w:val="24"/>
        </w:rPr>
        <w:t>uz prethodnu suglasnost Nadzornog odbora Gradina Baška Voda d.o.o..</w:t>
      </w:r>
    </w:p>
    <w:p w14:paraId="42F9DFC1" w14:textId="77777777" w:rsidR="001174D9" w:rsidRPr="00400554" w:rsidRDefault="001174D9" w:rsidP="008D7011">
      <w:pPr>
        <w:spacing w:after="0" w:line="240" w:lineRule="auto"/>
        <w:ind w:firstLine="851"/>
        <w:jc w:val="both"/>
        <w:rPr>
          <w:rFonts w:ascii="Times New Roman" w:eastAsia="Calibri" w:hAnsi="Times New Roman" w:cs="Times New Roman"/>
          <w:sz w:val="24"/>
          <w:szCs w:val="24"/>
        </w:rPr>
      </w:pPr>
    </w:p>
    <w:p w14:paraId="5F53FED0" w14:textId="4FD676A0" w:rsidR="00FD42D3" w:rsidRPr="00400554" w:rsidRDefault="00FD42D3" w:rsidP="00FD42D3">
      <w:pPr>
        <w:spacing w:after="240" w:line="240" w:lineRule="auto"/>
        <w:jc w:val="center"/>
        <w:rPr>
          <w:rFonts w:ascii="Times New Roman" w:eastAsia="Calibri" w:hAnsi="Times New Roman" w:cs="Times New Roman"/>
          <w:sz w:val="24"/>
          <w:szCs w:val="24"/>
        </w:rPr>
      </w:pPr>
      <w:bookmarkStart w:id="2" w:name="_Hlk153870018"/>
      <w:r w:rsidRPr="00400554">
        <w:rPr>
          <w:rFonts w:ascii="Times New Roman" w:eastAsia="Calibri" w:hAnsi="Times New Roman" w:cs="Times New Roman"/>
          <w:sz w:val="24"/>
          <w:szCs w:val="24"/>
        </w:rPr>
        <w:t xml:space="preserve">Članak </w:t>
      </w:r>
      <w:bookmarkEnd w:id="2"/>
      <w:r w:rsidRPr="00400554">
        <w:rPr>
          <w:rFonts w:ascii="Times New Roman" w:eastAsia="Calibri" w:hAnsi="Times New Roman" w:cs="Times New Roman"/>
          <w:sz w:val="24"/>
          <w:szCs w:val="24"/>
        </w:rPr>
        <w:t>4</w:t>
      </w:r>
      <w:r w:rsidR="004256FD" w:rsidRPr="00400554">
        <w:rPr>
          <w:rFonts w:ascii="Times New Roman" w:eastAsia="Calibri" w:hAnsi="Times New Roman" w:cs="Times New Roman"/>
          <w:sz w:val="24"/>
          <w:szCs w:val="24"/>
        </w:rPr>
        <w:t>8</w:t>
      </w:r>
      <w:r w:rsidRPr="00400554">
        <w:rPr>
          <w:rFonts w:ascii="Times New Roman" w:eastAsia="Calibri" w:hAnsi="Times New Roman" w:cs="Times New Roman"/>
          <w:sz w:val="24"/>
          <w:szCs w:val="24"/>
        </w:rPr>
        <w:t>.</w:t>
      </w:r>
    </w:p>
    <w:p w14:paraId="69A3667B" w14:textId="44BA5233" w:rsidR="00FD42D3" w:rsidRPr="00400554" w:rsidRDefault="00FD42D3" w:rsidP="00C456C9">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Korisniku kategorije koja nije kućanstvo, za kojeg se ne može utvrditi</w:t>
      </w:r>
      <w:r w:rsidR="007D7D3C" w:rsidRPr="00400554">
        <w:rPr>
          <w:rFonts w:ascii="Times New Roman" w:eastAsia="Calibri" w:hAnsi="Times New Roman" w:cs="Times New Roman"/>
          <w:sz w:val="24"/>
          <w:szCs w:val="24"/>
        </w:rPr>
        <w:t xml:space="preserve"> </w:t>
      </w:r>
      <w:r w:rsidRPr="00400554">
        <w:rPr>
          <w:rFonts w:ascii="Times New Roman" w:eastAsia="Calibri" w:hAnsi="Times New Roman" w:cs="Times New Roman"/>
          <w:sz w:val="24"/>
          <w:szCs w:val="24"/>
        </w:rPr>
        <w:t xml:space="preserve">proizvodnja </w:t>
      </w:r>
      <w:proofErr w:type="spellStart"/>
      <w:r w:rsidRPr="00400554">
        <w:rPr>
          <w:rFonts w:ascii="Times New Roman" w:eastAsia="Calibri" w:hAnsi="Times New Roman" w:cs="Times New Roman"/>
          <w:sz w:val="24"/>
          <w:szCs w:val="24"/>
        </w:rPr>
        <w:t>reciklabilnog</w:t>
      </w:r>
      <w:proofErr w:type="spellEnd"/>
      <w:r w:rsidRPr="00400554">
        <w:rPr>
          <w:rFonts w:ascii="Times New Roman" w:eastAsia="Calibri" w:hAnsi="Times New Roman" w:cs="Times New Roman"/>
          <w:sz w:val="24"/>
          <w:szCs w:val="24"/>
        </w:rPr>
        <w:t xml:space="preserve"> komunalnog otpada u prethodnom periodu (ne postojanje evidencije, novi korisnik i sl.), Davatelj usluge će izvršiti procjenu proizvodnje otpada sukladno iskustvenim podacima slične djelatnosti, te na osnovu nje obračunati umanjenje cijene JCV.</w:t>
      </w:r>
    </w:p>
    <w:p w14:paraId="4FB18B36" w14:textId="77777777" w:rsidR="00C456C9" w:rsidRPr="00400554" w:rsidRDefault="00C456C9" w:rsidP="00C456C9">
      <w:pPr>
        <w:spacing w:after="240" w:line="240" w:lineRule="auto"/>
        <w:jc w:val="both"/>
        <w:rPr>
          <w:rFonts w:ascii="Times New Roman" w:eastAsia="Calibri" w:hAnsi="Times New Roman" w:cs="Times New Roman"/>
          <w:sz w:val="24"/>
          <w:szCs w:val="24"/>
        </w:rPr>
      </w:pPr>
    </w:p>
    <w:p w14:paraId="3C9F717F" w14:textId="7D4863B1"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 xml:space="preserve">Članak </w:t>
      </w:r>
      <w:r w:rsidR="008D7011" w:rsidRPr="00400554">
        <w:rPr>
          <w:rFonts w:ascii="Times New Roman" w:eastAsia="Calibri" w:hAnsi="Times New Roman" w:cs="Times New Roman"/>
          <w:sz w:val="24"/>
          <w:szCs w:val="24"/>
        </w:rPr>
        <w:t>4</w:t>
      </w:r>
      <w:r w:rsidR="004256FD" w:rsidRPr="00400554">
        <w:rPr>
          <w:rFonts w:ascii="Times New Roman" w:eastAsia="Calibri" w:hAnsi="Times New Roman" w:cs="Times New Roman"/>
          <w:sz w:val="24"/>
          <w:szCs w:val="24"/>
        </w:rPr>
        <w:t>9</w:t>
      </w:r>
      <w:r w:rsidRPr="00400554">
        <w:rPr>
          <w:rFonts w:ascii="Times New Roman" w:eastAsia="Calibri" w:hAnsi="Times New Roman" w:cs="Times New Roman"/>
          <w:sz w:val="24"/>
          <w:szCs w:val="24"/>
        </w:rPr>
        <w:t>.</w:t>
      </w:r>
    </w:p>
    <w:p w14:paraId="1C922C91" w14:textId="1FF00BC6" w:rsidR="00C456C9" w:rsidRPr="00400554" w:rsidRDefault="00FD42D3" w:rsidP="00FD42D3">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Općina Baška Voda može preuzeti obvezu plaćanja javne usluge temeljem kriterija iz propisa kojima se određuju korisnici socijalne skrbi i temeljem dodatnih kriterija, ukoliko su oni propisani, koje Općina Baška Voda objavi u „Službenom glasniku Općine Baška Voda“.</w:t>
      </w:r>
    </w:p>
    <w:p w14:paraId="50CF52B9" w14:textId="4718E780" w:rsidR="00FD42D3" w:rsidRPr="00400554" w:rsidRDefault="00FD42D3" w:rsidP="00FD42D3">
      <w:pPr>
        <w:spacing w:line="240" w:lineRule="auto"/>
        <w:jc w:val="center"/>
        <w:rPr>
          <w:rFonts w:ascii="Times New Roman" w:eastAsia="Calibri" w:hAnsi="Times New Roman" w:cs="Times New Roman"/>
          <w:sz w:val="24"/>
          <w:szCs w:val="24"/>
        </w:rPr>
      </w:pPr>
      <w:r w:rsidRPr="00400554">
        <w:rPr>
          <w:rFonts w:ascii="Times New Roman" w:eastAsia="Calibri" w:hAnsi="Times New Roman" w:cs="Times New Roman"/>
          <w:sz w:val="24"/>
          <w:szCs w:val="24"/>
        </w:rPr>
        <w:t xml:space="preserve">Članak </w:t>
      </w:r>
      <w:r w:rsidR="004256FD" w:rsidRPr="00400554">
        <w:rPr>
          <w:rFonts w:ascii="Times New Roman" w:eastAsia="Calibri" w:hAnsi="Times New Roman" w:cs="Times New Roman"/>
          <w:sz w:val="24"/>
          <w:szCs w:val="24"/>
        </w:rPr>
        <w:t>50</w:t>
      </w:r>
      <w:r w:rsidRPr="00400554">
        <w:rPr>
          <w:rFonts w:ascii="Times New Roman" w:eastAsia="Calibri" w:hAnsi="Times New Roman" w:cs="Times New Roman"/>
          <w:sz w:val="24"/>
          <w:szCs w:val="24"/>
        </w:rPr>
        <w:t>.</w:t>
      </w:r>
    </w:p>
    <w:p w14:paraId="3CA56537" w14:textId="7E2AF7F3" w:rsidR="00FD42D3" w:rsidRPr="00400554" w:rsidRDefault="00FD42D3" w:rsidP="00FD42D3">
      <w:pPr>
        <w:spacing w:after="240" w:line="240" w:lineRule="auto"/>
        <w:jc w:val="both"/>
        <w:rPr>
          <w:rFonts w:ascii="Times New Roman" w:eastAsia="Calibri" w:hAnsi="Times New Roman" w:cs="Times New Roman"/>
          <w:sz w:val="24"/>
          <w:szCs w:val="24"/>
        </w:rPr>
      </w:pPr>
      <w:r w:rsidRPr="00400554">
        <w:rPr>
          <w:rFonts w:ascii="Times New Roman" w:eastAsia="Calibri" w:hAnsi="Times New Roman" w:cs="Times New Roman"/>
          <w:sz w:val="24"/>
          <w:szCs w:val="24"/>
        </w:rPr>
        <w:t>Nadležni odjel Općine dostavlja davatelju javne usluge ažurirani popis Korisnika, na temelju kojeg davatelj javne usluge Općini ispostavlja jedinstveni mjesečni račun, sa specifikacijom cijene pojedinačno po Korisniku za sve Korisnike na popisu.</w:t>
      </w:r>
    </w:p>
    <w:p w14:paraId="0F480E99" w14:textId="46C58E1A" w:rsidR="00E12741" w:rsidRPr="00400554" w:rsidRDefault="00E12741" w:rsidP="00311A07">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5</w:t>
      </w:r>
      <w:r w:rsidR="004256FD" w:rsidRPr="00400554">
        <w:rPr>
          <w:rFonts w:ascii="Times New Roman" w:hAnsi="Times New Roman" w:cs="Times New Roman"/>
          <w:sz w:val="24"/>
          <w:szCs w:val="24"/>
        </w:rPr>
        <w:t>1</w:t>
      </w:r>
      <w:r w:rsidRPr="00400554">
        <w:rPr>
          <w:rFonts w:ascii="Times New Roman" w:hAnsi="Times New Roman" w:cs="Times New Roman"/>
          <w:sz w:val="24"/>
          <w:szCs w:val="24"/>
        </w:rPr>
        <w:t>.</w:t>
      </w:r>
    </w:p>
    <w:p w14:paraId="3401460E" w14:textId="5177342A" w:rsidR="00E12741" w:rsidRPr="00400554" w:rsidRDefault="00E12741" w:rsidP="00E12741">
      <w:pPr>
        <w:spacing w:line="240" w:lineRule="auto"/>
        <w:rPr>
          <w:rFonts w:ascii="Times New Roman" w:hAnsi="Times New Roman" w:cs="Times New Roman"/>
          <w:sz w:val="24"/>
          <w:szCs w:val="24"/>
        </w:rPr>
      </w:pPr>
      <w:r w:rsidRPr="00400554">
        <w:rPr>
          <w:rFonts w:ascii="Times New Roman" w:hAnsi="Times New Roman" w:cs="Times New Roman"/>
          <w:sz w:val="24"/>
          <w:szCs w:val="24"/>
        </w:rPr>
        <w:t>Dokaz o izvršenju javne usluge je očitanje čipa/bar koda spremnika za miješani komunalni otpad, ili očitanje magnetne kartice kod spremnika sa ugrađenim mjeračem količine otpada.</w:t>
      </w:r>
    </w:p>
    <w:p w14:paraId="2618C2B4" w14:textId="4ACCD3EE" w:rsidR="00E12741" w:rsidRPr="00400554" w:rsidRDefault="00E12741" w:rsidP="00E12741">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Članak 5</w:t>
      </w:r>
      <w:r w:rsidR="004256FD" w:rsidRPr="00400554">
        <w:rPr>
          <w:rFonts w:ascii="Times New Roman" w:hAnsi="Times New Roman" w:cs="Times New Roman"/>
          <w:sz w:val="24"/>
          <w:szCs w:val="24"/>
        </w:rPr>
        <w:t>2</w:t>
      </w:r>
      <w:r w:rsidR="008D7011" w:rsidRPr="00400554">
        <w:rPr>
          <w:rFonts w:ascii="Times New Roman" w:hAnsi="Times New Roman" w:cs="Times New Roman"/>
          <w:sz w:val="24"/>
          <w:szCs w:val="24"/>
        </w:rPr>
        <w:t>.</w:t>
      </w:r>
    </w:p>
    <w:p w14:paraId="73ADFE2F" w14:textId="701A026F" w:rsidR="00E12741" w:rsidRPr="00400554" w:rsidRDefault="00E12741" w:rsidP="00E12741">
      <w:pPr>
        <w:spacing w:line="240" w:lineRule="auto"/>
        <w:rPr>
          <w:rFonts w:ascii="Times New Roman" w:hAnsi="Times New Roman" w:cs="Times New Roman"/>
          <w:sz w:val="24"/>
          <w:szCs w:val="24"/>
        </w:rPr>
      </w:pPr>
      <w:r w:rsidRPr="00400554">
        <w:rPr>
          <w:rFonts w:ascii="Times New Roman" w:hAnsi="Times New Roman" w:cs="Times New Roman"/>
          <w:sz w:val="24"/>
          <w:szCs w:val="24"/>
        </w:rPr>
        <w:t>Ukoliko se u više stambenim zgradama, sa predviđenim korištenjem zajedničkog spremnika, korisnici odluče na pojedinačno prikupljanje i obračun količina predanog otpada, tada ti Korisnici sami financiraju dodatnu nabavu spremnika i opreme za identifikaciju Korisnika i volumena otpada.</w:t>
      </w:r>
    </w:p>
    <w:p w14:paraId="6D3C0A7B" w14:textId="336AF816" w:rsidR="00E12741" w:rsidRPr="00400554" w:rsidRDefault="00E12741" w:rsidP="00E12741">
      <w:pPr>
        <w:spacing w:line="240" w:lineRule="auto"/>
        <w:rPr>
          <w:rFonts w:ascii="Times New Roman" w:hAnsi="Times New Roman" w:cs="Times New Roman"/>
          <w:sz w:val="24"/>
          <w:szCs w:val="24"/>
        </w:rPr>
      </w:pPr>
    </w:p>
    <w:p w14:paraId="5FCBD943" w14:textId="10B4E5F5" w:rsidR="005F02CC" w:rsidRPr="00400554" w:rsidRDefault="005F02CC" w:rsidP="00311A07">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5</w:t>
      </w:r>
      <w:r w:rsidR="004256FD" w:rsidRPr="00400554">
        <w:rPr>
          <w:rFonts w:ascii="Times New Roman" w:hAnsi="Times New Roman" w:cs="Times New Roman"/>
          <w:sz w:val="24"/>
          <w:szCs w:val="24"/>
        </w:rPr>
        <w:t>3</w:t>
      </w:r>
      <w:r w:rsidRPr="00400554">
        <w:rPr>
          <w:rFonts w:ascii="Times New Roman" w:hAnsi="Times New Roman" w:cs="Times New Roman"/>
          <w:sz w:val="24"/>
          <w:szCs w:val="24"/>
        </w:rPr>
        <w:t>.</w:t>
      </w:r>
    </w:p>
    <w:p w14:paraId="0B38AACC" w14:textId="284FF889" w:rsidR="005F02CC" w:rsidRPr="00400554" w:rsidRDefault="00311A07"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073B22" w:rsidRPr="00400554">
        <w:rPr>
          <w:rFonts w:ascii="Times New Roman" w:hAnsi="Times New Roman" w:cs="Times New Roman"/>
          <w:sz w:val="24"/>
          <w:szCs w:val="24"/>
        </w:rP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w:t>
      </w:r>
      <w:r w:rsidR="006E5B65" w:rsidRPr="00400554">
        <w:rPr>
          <w:rFonts w:ascii="Times New Roman" w:hAnsi="Times New Roman" w:cs="Times New Roman"/>
          <w:sz w:val="24"/>
          <w:szCs w:val="24"/>
        </w:rPr>
        <w:t>,</w:t>
      </w:r>
      <w:r w:rsidR="00073B22" w:rsidRPr="00400554">
        <w:rPr>
          <w:rFonts w:ascii="Times New Roman" w:hAnsi="Times New Roman" w:cs="Times New Roman"/>
          <w:sz w:val="24"/>
          <w:szCs w:val="24"/>
        </w:rPr>
        <w:t xml:space="preserve"> eksplozija, rat, embargo, štrajkovi, lokalni ili nacionalni neredi i nemiri</w:t>
      </w:r>
      <w:r w:rsidR="00181077" w:rsidRPr="00400554">
        <w:rPr>
          <w:rFonts w:ascii="Times New Roman" w:hAnsi="Times New Roman" w:cs="Times New Roman"/>
          <w:sz w:val="24"/>
          <w:szCs w:val="24"/>
        </w:rPr>
        <w:t>, epidemije ili pandemije</w:t>
      </w:r>
      <w:r w:rsidR="00073B22" w:rsidRPr="00400554">
        <w:rPr>
          <w:rFonts w:ascii="Times New Roman" w:hAnsi="Times New Roman" w:cs="Times New Roman"/>
          <w:sz w:val="24"/>
          <w:szCs w:val="24"/>
        </w:rPr>
        <w:t>.</w:t>
      </w:r>
    </w:p>
    <w:p w14:paraId="3F08C483" w14:textId="37F686F2" w:rsidR="00073B22" w:rsidRPr="00400554" w:rsidRDefault="00073B22"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 slučaju nastupa takvih kašnjenja u ispunjenju </w:t>
      </w:r>
      <w:r w:rsidR="00D108F4" w:rsidRPr="00400554">
        <w:rPr>
          <w:rFonts w:ascii="Times New Roman" w:hAnsi="Times New Roman" w:cs="Times New Roman"/>
          <w:sz w:val="24"/>
          <w:szCs w:val="24"/>
        </w:rPr>
        <w:t>ili neispunjenja javne usluge, D</w:t>
      </w:r>
      <w:r w:rsidRPr="00400554">
        <w:rPr>
          <w:rFonts w:ascii="Times New Roman" w:hAnsi="Times New Roman" w:cs="Times New Roman"/>
          <w:sz w:val="24"/>
          <w:szCs w:val="24"/>
        </w:rPr>
        <w:t>avatelj javne usl</w:t>
      </w:r>
      <w:r w:rsidR="00D108F4" w:rsidRPr="00400554">
        <w:rPr>
          <w:rFonts w:ascii="Times New Roman" w:hAnsi="Times New Roman" w:cs="Times New Roman"/>
          <w:sz w:val="24"/>
          <w:szCs w:val="24"/>
        </w:rPr>
        <w:t xml:space="preserve">uge će </w:t>
      </w:r>
      <w:r w:rsidR="00697CEE" w:rsidRPr="00400554">
        <w:rPr>
          <w:rFonts w:ascii="Times New Roman" w:hAnsi="Times New Roman" w:cs="Times New Roman"/>
          <w:sz w:val="24"/>
          <w:szCs w:val="24"/>
        </w:rPr>
        <w:t>na vrijeme</w:t>
      </w:r>
      <w:r w:rsidR="00D108F4" w:rsidRPr="00400554">
        <w:rPr>
          <w:rFonts w:ascii="Times New Roman" w:hAnsi="Times New Roman" w:cs="Times New Roman"/>
          <w:sz w:val="24"/>
          <w:szCs w:val="24"/>
        </w:rPr>
        <w:t xml:space="preserve"> obavijestiti K</w:t>
      </w:r>
      <w:r w:rsidRPr="00400554">
        <w:rPr>
          <w:rFonts w:ascii="Times New Roman" w:hAnsi="Times New Roman" w:cs="Times New Roman"/>
          <w:sz w:val="24"/>
          <w:szCs w:val="24"/>
        </w:rPr>
        <w:t>orisnike putem mrežnih stranica/sredstava javnog informiranja o njihovom nastupanju.</w:t>
      </w:r>
    </w:p>
    <w:p w14:paraId="1118BC6A" w14:textId="25D430A8" w:rsidR="003F2C92" w:rsidRPr="00400554" w:rsidRDefault="00D108F4" w:rsidP="007564FC">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lastRenderedPageBreak/>
        <w:t>Ispunjenje obveza D</w:t>
      </w:r>
      <w:r w:rsidR="00073B22" w:rsidRPr="00400554">
        <w:rPr>
          <w:rFonts w:ascii="Times New Roman" w:hAnsi="Times New Roman" w:cs="Times New Roman"/>
          <w:sz w:val="24"/>
          <w:szCs w:val="24"/>
        </w:rPr>
        <w:t>avatelja javne usluge iz Ugovora u slučaju iz stavka 1. ovog članka će se odgoditi ili promijeniti za vrijeme njihovog trajanja.</w:t>
      </w:r>
    </w:p>
    <w:p w14:paraId="252C9AC2" w14:textId="77777777" w:rsidR="003F2C92" w:rsidRPr="00400554" w:rsidRDefault="003F2C92" w:rsidP="00311A07">
      <w:pPr>
        <w:spacing w:line="240" w:lineRule="auto"/>
        <w:jc w:val="center"/>
        <w:rPr>
          <w:rFonts w:ascii="Times New Roman" w:hAnsi="Times New Roman" w:cs="Times New Roman"/>
          <w:sz w:val="24"/>
          <w:szCs w:val="24"/>
        </w:rPr>
      </w:pPr>
    </w:p>
    <w:p w14:paraId="015287E5" w14:textId="2AE95129" w:rsidR="00382DE9" w:rsidRPr="00400554" w:rsidRDefault="00382DE9" w:rsidP="00311A07">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256FD" w:rsidRPr="00400554">
        <w:rPr>
          <w:rFonts w:ascii="Times New Roman" w:hAnsi="Times New Roman" w:cs="Times New Roman"/>
          <w:sz w:val="24"/>
          <w:szCs w:val="24"/>
        </w:rPr>
        <w:t>54</w:t>
      </w:r>
      <w:r w:rsidRPr="00400554">
        <w:rPr>
          <w:rFonts w:ascii="Times New Roman" w:hAnsi="Times New Roman" w:cs="Times New Roman"/>
          <w:sz w:val="24"/>
          <w:szCs w:val="24"/>
        </w:rPr>
        <w:t>.</w:t>
      </w:r>
    </w:p>
    <w:p w14:paraId="30CA0E99" w14:textId="30835635" w:rsidR="00382DE9" w:rsidRPr="00400554" w:rsidRDefault="00382DE9" w:rsidP="00E24BC9">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Ukoliko se </w:t>
      </w:r>
      <w:r w:rsidR="00FD64E4" w:rsidRPr="00400554">
        <w:rPr>
          <w:rFonts w:ascii="Times New Roman" w:hAnsi="Times New Roman" w:cs="Times New Roman"/>
          <w:sz w:val="24"/>
          <w:szCs w:val="24"/>
        </w:rPr>
        <w:t>K</w:t>
      </w:r>
      <w:r w:rsidRPr="00400554">
        <w:rPr>
          <w:rFonts w:ascii="Times New Roman" w:hAnsi="Times New Roman" w:cs="Times New Roman"/>
          <w:sz w:val="24"/>
          <w:szCs w:val="24"/>
        </w:rPr>
        <w:t>orisnik očituje da</w:t>
      </w:r>
      <w:r w:rsidR="00F103BF" w:rsidRPr="00400554">
        <w:rPr>
          <w:rFonts w:ascii="Times New Roman" w:hAnsi="Times New Roman" w:cs="Times New Roman"/>
          <w:sz w:val="24"/>
          <w:szCs w:val="24"/>
        </w:rPr>
        <w:t xml:space="preserve"> će samostalno </w:t>
      </w:r>
      <w:proofErr w:type="spellStart"/>
      <w:r w:rsidR="00F103BF" w:rsidRPr="00400554">
        <w:rPr>
          <w:rFonts w:ascii="Times New Roman" w:hAnsi="Times New Roman" w:cs="Times New Roman"/>
          <w:sz w:val="24"/>
          <w:szCs w:val="24"/>
        </w:rPr>
        <w:t>kompostirati</w:t>
      </w:r>
      <w:proofErr w:type="spellEnd"/>
      <w:r w:rsidR="00F103BF" w:rsidRPr="00400554">
        <w:rPr>
          <w:rFonts w:ascii="Times New Roman" w:hAnsi="Times New Roman" w:cs="Times New Roman"/>
          <w:sz w:val="24"/>
          <w:szCs w:val="24"/>
        </w:rPr>
        <w:t xml:space="preserve"> bio</w:t>
      </w:r>
      <w:r w:rsidRPr="00400554">
        <w:rPr>
          <w:rFonts w:ascii="Times New Roman" w:hAnsi="Times New Roman" w:cs="Times New Roman"/>
          <w:sz w:val="24"/>
          <w:szCs w:val="24"/>
        </w:rPr>
        <w:t xml:space="preserve">otpad a Davatelj javne usluge </w:t>
      </w:r>
      <w:r w:rsidR="00F103BF" w:rsidRPr="00400554">
        <w:rPr>
          <w:rFonts w:ascii="Times New Roman" w:hAnsi="Times New Roman" w:cs="Times New Roman"/>
          <w:sz w:val="24"/>
          <w:szCs w:val="24"/>
        </w:rPr>
        <w:t xml:space="preserve">provjerom </w:t>
      </w:r>
      <w:r w:rsidRPr="00400554">
        <w:rPr>
          <w:rFonts w:ascii="Times New Roman" w:hAnsi="Times New Roman" w:cs="Times New Roman"/>
          <w:sz w:val="24"/>
          <w:szCs w:val="24"/>
        </w:rPr>
        <w:t xml:space="preserve">utvrdi da se u spremniku za miješani komunalni otpad </w:t>
      </w:r>
      <w:r w:rsidR="005C6C4A" w:rsidRPr="00400554">
        <w:rPr>
          <w:rFonts w:ascii="Times New Roman" w:hAnsi="Times New Roman" w:cs="Times New Roman"/>
          <w:sz w:val="24"/>
          <w:szCs w:val="24"/>
        </w:rPr>
        <w:t xml:space="preserve">Korisnika </w:t>
      </w:r>
      <w:r w:rsidRPr="00400554">
        <w:rPr>
          <w:rFonts w:ascii="Times New Roman" w:hAnsi="Times New Roman" w:cs="Times New Roman"/>
          <w:sz w:val="24"/>
          <w:szCs w:val="24"/>
        </w:rPr>
        <w:t xml:space="preserve">nalazi i biootpad, </w:t>
      </w:r>
      <w:r w:rsidR="00FD64E4" w:rsidRPr="00400554">
        <w:rPr>
          <w:rFonts w:ascii="Times New Roman" w:hAnsi="Times New Roman" w:cs="Times New Roman"/>
          <w:sz w:val="24"/>
          <w:szCs w:val="24"/>
        </w:rPr>
        <w:t>K</w:t>
      </w:r>
      <w:r w:rsidR="00094976" w:rsidRPr="00400554">
        <w:rPr>
          <w:rFonts w:ascii="Times New Roman" w:hAnsi="Times New Roman" w:cs="Times New Roman"/>
          <w:sz w:val="24"/>
          <w:szCs w:val="24"/>
        </w:rPr>
        <w:t>orisnik</w:t>
      </w:r>
      <w:r w:rsidRPr="00400554">
        <w:rPr>
          <w:rFonts w:ascii="Times New Roman" w:hAnsi="Times New Roman" w:cs="Times New Roman"/>
          <w:sz w:val="24"/>
          <w:szCs w:val="24"/>
        </w:rPr>
        <w:t xml:space="preserve"> automatski </w:t>
      </w:r>
      <w:r w:rsidR="00285D80" w:rsidRPr="00400554">
        <w:rPr>
          <w:rFonts w:ascii="Times New Roman" w:hAnsi="Times New Roman" w:cs="Times New Roman"/>
          <w:sz w:val="24"/>
          <w:szCs w:val="24"/>
        </w:rPr>
        <w:t>gubi pravo na eventualne popuste na cijenu usluge koju odredi Davatelj</w:t>
      </w:r>
      <w:r w:rsidRPr="00400554">
        <w:rPr>
          <w:rFonts w:ascii="Times New Roman" w:hAnsi="Times New Roman" w:cs="Times New Roman"/>
          <w:sz w:val="24"/>
          <w:szCs w:val="24"/>
        </w:rPr>
        <w:t xml:space="preserve"> usluge.</w:t>
      </w:r>
    </w:p>
    <w:p w14:paraId="42638679" w14:textId="77777777" w:rsidR="00190520" w:rsidRPr="00400554" w:rsidRDefault="00190520" w:rsidP="00E24BC9">
      <w:pPr>
        <w:spacing w:after="240" w:line="240" w:lineRule="auto"/>
        <w:jc w:val="both"/>
        <w:rPr>
          <w:rFonts w:ascii="Times New Roman" w:hAnsi="Times New Roman" w:cs="Times New Roman"/>
          <w:sz w:val="24"/>
          <w:szCs w:val="24"/>
        </w:rPr>
      </w:pPr>
    </w:p>
    <w:p w14:paraId="1B74F005" w14:textId="77777777" w:rsidR="00166AAB" w:rsidRDefault="00177746" w:rsidP="00166AAB">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5</w:t>
      </w:r>
      <w:r w:rsidR="004256FD" w:rsidRPr="00400554">
        <w:rPr>
          <w:rFonts w:ascii="Times New Roman" w:hAnsi="Times New Roman" w:cs="Times New Roman"/>
          <w:sz w:val="24"/>
          <w:szCs w:val="24"/>
        </w:rPr>
        <w:t>5</w:t>
      </w:r>
      <w:r w:rsidRPr="00400554">
        <w:rPr>
          <w:rFonts w:ascii="Times New Roman" w:hAnsi="Times New Roman" w:cs="Times New Roman"/>
          <w:sz w:val="24"/>
          <w:szCs w:val="24"/>
        </w:rPr>
        <w:t>.</w:t>
      </w:r>
    </w:p>
    <w:p w14:paraId="602501D6" w14:textId="1D6DE19C" w:rsidR="00177746" w:rsidRPr="00400554" w:rsidRDefault="00177746" w:rsidP="00166AAB">
      <w:pPr>
        <w:spacing w:line="240" w:lineRule="auto"/>
        <w:rPr>
          <w:rFonts w:ascii="Times New Roman" w:hAnsi="Times New Roman" w:cs="Times New Roman"/>
          <w:sz w:val="24"/>
          <w:szCs w:val="24"/>
        </w:rPr>
      </w:pPr>
      <w:r w:rsidRPr="00400554">
        <w:rPr>
          <w:rFonts w:ascii="Times New Roman" w:hAnsi="Times New Roman" w:cs="Times New Roman"/>
          <w:sz w:val="24"/>
          <w:szCs w:val="24"/>
        </w:rPr>
        <w:t>Davatelj j</w:t>
      </w:r>
      <w:r w:rsidR="000B6389" w:rsidRPr="00400554">
        <w:rPr>
          <w:rFonts w:ascii="Times New Roman" w:hAnsi="Times New Roman" w:cs="Times New Roman"/>
          <w:sz w:val="24"/>
          <w:szCs w:val="24"/>
        </w:rPr>
        <w:t>avne usluge je dužan omogućiti K</w:t>
      </w:r>
      <w:r w:rsidRPr="00400554">
        <w:rPr>
          <w:rFonts w:ascii="Times New Roman" w:hAnsi="Times New Roman" w:cs="Times New Roman"/>
          <w:sz w:val="24"/>
          <w:szCs w:val="24"/>
        </w:rPr>
        <w:t>orisniku podnošenje pisanog prigovora:</w:t>
      </w:r>
    </w:p>
    <w:p w14:paraId="2BB16BE8" w14:textId="377E7D39" w:rsidR="00177746" w:rsidRPr="00400554" w:rsidRDefault="00177746">
      <w:pPr>
        <w:pStyle w:val="Odlomakpopisa"/>
        <w:numPr>
          <w:ilvl w:val="0"/>
          <w:numId w:val="1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u svojim poslovnim prostorijama</w:t>
      </w:r>
      <w:r w:rsidR="007A02EC" w:rsidRPr="00400554">
        <w:rPr>
          <w:rFonts w:ascii="Times New Roman" w:hAnsi="Times New Roman" w:cs="Times New Roman"/>
          <w:sz w:val="24"/>
          <w:szCs w:val="24"/>
        </w:rPr>
        <w:t>;</w:t>
      </w:r>
    </w:p>
    <w:p w14:paraId="532735CF" w14:textId="53B1E40D" w:rsidR="00177746" w:rsidRPr="00400554" w:rsidRDefault="00177746">
      <w:pPr>
        <w:pStyle w:val="Odlomakpopisa"/>
        <w:numPr>
          <w:ilvl w:val="0"/>
          <w:numId w:val="1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putem pošte</w:t>
      </w:r>
      <w:r w:rsidR="007A02EC" w:rsidRPr="00400554">
        <w:rPr>
          <w:rFonts w:ascii="Times New Roman" w:hAnsi="Times New Roman" w:cs="Times New Roman"/>
          <w:sz w:val="24"/>
          <w:szCs w:val="24"/>
        </w:rPr>
        <w:t>;</w:t>
      </w:r>
    </w:p>
    <w:p w14:paraId="0FB5F5DA" w14:textId="05786E07" w:rsidR="00177746" w:rsidRPr="00400554" w:rsidRDefault="007A02EC">
      <w:pPr>
        <w:pStyle w:val="Odlomakpopisa"/>
        <w:numPr>
          <w:ilvl w:val="0"/>
          <w:numId w:val="11"/>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ili </w:t>
      </w:r>
      <w:r w:rsidR="00177746" w:rsidRPr="00400554">
        <w:rPr>
          <w:rFonts w:ascii="Times New Roman" w:hAnsi="Times New Roman" w:cs="Times New Roman"/>
          <w:sz w:val="24"/>
          <w:szCs w:val="24"/>
        </w:rPr>
        <w:t>elektroničke pošte</w:t>
      </w:r>
      <w:r w:rsidR="005C3C19" w:rsidRPr="00400554">
        <w:rPr>
          <w:rFonts w:ascii="Times New Roman" w:hAnsi="Times New Roman" w:cs="Times New Roman"/>
          <w:sz w:val="24"/>
          <w:szCs w:val="24"/>
        </w:rPr>
        <w:t>.</w:t>
      </w:r>
    </w:p>
    <w:p w14:paraId="39FCC761" w14:textId="77777777" w:rsidR="00166AAB" w:rsidRDefault="003728E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Obrazac za podnošenje prigovo</w:t>
      </w:r>
      <w:r w:rsidR="000B6389" w:rsidRPr="00400554">
        <w:rPr>
          <w:rFonts w:ascii="Times New Roman" w:hAnsi="Times New Roman" w:cs="Times New Roman"/>
          <w:sz w:val="24"/>
          <w:szCs w:val="24"/>
        </w:rPr>
        <w:t>ra D</w:t>
      </w:r>
      <w:r w:rsidRPr="00400554">
        <w:rPr>
          <w:rFonts w:ascii="Times New Roman" w:hAnsi="Times New Roman" w:cs="Times New Roman"/>
          <w:sz w:val="24"/>
          <w:szCs w:val="24"/>
        </w:rPr>
        <w:t>avatelj javne usluge je dužan objaviti na svojim mrežnim stranicama.</w:t>
      </w:r>
    </w:p>
    <w:p w14:paraId="3D87CD8D" w14:textId="792EF62E" w:rsidR="003728EA" w:rsidRPr="00400554" w:rsidRDefault="003728E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javne usluge je dužan u poslovnim prostorijama vidljivo istaknuti obavijest o načinu podnošenja pisanog prigovora.</w:t>
      </w:r>
    </w:p>
    <w:p w14:paraId="5AB27AC0" w14:textId="2363212B" w:rsidR="003728EA" w:rsidRPr="00400554" w:rsidRDefault="003728EA"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Osim obveze iz stavaka 1., 2. i 3. ovoga članka, </w:t>
      </w:r>
      <w:r w:rsidR="00817C94" w:rsidRPr="00400554">
        <w:rPr>
          <w:rFonts w:ascii="Times New Roman" w:hAnsi="Times New Roman" w:cs="Times New Roman"/>
          <w:sz w:val="24"/>
          <w:szCs w:val="24"/>
        </w:rPr>
        <w:t>D</w:t>
      </w:r>
      <w:r w:rsidRPr="00400554">
        <w:rPr>
          <w:rFonts w:ascii="Times New Roman" w:hAnsi="Times New Roman" w:cs="Times New Roman"/>
          <w:sz w:val="24"/>
          <w:szCs w:val="24"/>
        </w:rPr>
        <w:t>avatelj javne usluge je dužan na ispostavljenom računu vidljivo istaknuti obavijest o načinu podnošenja pisanog prigovora.</w:t>
      </w:r>
    </w:p>
    <w:p w14:paraId="3FA6702B" w14:textId="354D7FDC" w:rsidR="003728EA" w:rsidRPr="00400554" w:rsidRDefault="007A02EC"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3728EA" w:rsidRPr="00400554">
        <w:rPr>
          <w:rFonts w:ascii="Times New Roman" w:hAnsi="Times New Roman" w:cs="Times New Roman"/>
          <w:sz w:val="24"/>
          <w:szCs w:val="24"/>
        </w:rPr>
        <w:t>Davatelj javne usluge je dužan u pisanom obliku odgovoriti na prigovore podnesene na način opisan u stavku 4. ovoga članka u roku od 15 dana od dana zaprimljenog prigovora.</w:t>
      </w:r>
    </w:p>
    <w:p w14:paraId="347565C8" w14:textId="71F92D78" w:rsidR="003728EA" w:rsidRPr="00400554" w:rsidRDefault="007A02EC" w:rsidP="005C3C19">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 </w:t>
      </w:r>
      <w:r w:rsidR="00817C94" w:rsidRPr="00400554">
        <w:rPr>
          <w:rFonts w:ascii="Times New Roman" w:hAnsi="Times New Roman" w:cs="Times New Roman"/>
          <w:sz w:val="24"/>
          <w:szCs w:val="24"/>
        </w:rPr>
        <w:t>O prigovorima K</w:t>
      </w:r>
      <w:r w:rsidR="003728EA" w:rsidRPr="00400554">
        <w:rPr>
          <w:rFonts w:ascii="Times New Roman" w:hAnsi="Times New Roman" w:cs="Times New Roman"/>
          <w:sz w:val="24"/>
          <w:szCs w:val="24"/>
        </w:rPr>
        <w:t>orisnika odlučuje povj</w:t>
      </w:r>
      <w:r w:rsidR="00BB2B2E" w:rsidRPr="00400554">
        <w:rPr>
          <w:rFonts w:ascii="Times New Roman" w:hAnsi="Times New Roman" w:cs="Times New Roman"/>
          <w:sz w:val="24"/>
          <w:szCs w:val="24"/>
        </w:rPr>
        <w:t>erenstvo koje osniva D</w:t>
      </w:r>
      <w:r w:rsidR="003728EA" w:rsidRPr="00400554">
        <w:rPr>
          <w:rFonts w:ascii="Times New Roman" w:hAnsi="Times New Roman" w:cs="Times New Roman"/>
          <w:sz w:val="24"/>
          <w:szCs w:val="24"/>
        </w:rPr>
        <w:t>avatelj usluge</w:t>
      </w:r>
      <w:r w:rsidR="005C3C19" w:rsidRPr="00400554">
        <w:rPr>
          <w:rFonts w:ascii="Times New Roman" w:hAnsi="Times New Roman" w:cs="Times New Roman"/>
          <w:sz w:val="24"/>
          <w:szCs w:val="24"/>
        </w:rPr>
        <w:t>.</w:t>
      </w:r>
    </w:p>
    <w:p w14:paraId="49DD9487" w14:textId="6DCB550E" w:rsidR="003728EA" w:rsidRPr="00400554" w:rsidRDefault="003728EA" w:rsidP="007A02EC">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8D7011" w:rsidRPr="00400554">
        <w:rPr>
          <w:rFonts w:ascii="Times New Roman" w:hAnsi="Times New Roman" w:cs="Times New Roman"/>
          <w:sz w:val="24"/>
          <w:szCs w:val="24"/>
        </w:rPr>
        <w:t>5</w:t>
      </w:r>
      <w:r w:rsidR="004256FD" w:rsidRPr="00400554">
        <w:rPr>
          <w:rFonts w:ascii="Times New Roman" w:hAnsi="Times New Roman" w:cs="Times New Roman"/>
          <w:sz w:val="24"/>
          <w:szCs w:val="24"/>
        </w:rPr>
        <w:t>6</w:t>
      </w:r>
      <w:r w:rsidRPr="00400554">
        <w:rPr>
          <w:rFonts w:ascii="Times New Roman" w:hAnsi="Times New Roman" w:cs="Times New Roman"/>
          <w:sz w:val="24"/>
          <w:szCs w:val="24"/>
        </w:rPr>
        <w:t>.</w:t>
      </w:r>
    </w:p>
    <w:p w14:paraId="287CEA2B" w14:textId="0189EE2F" w:rsidR="003728EA" w:rsidRPr="00400554" w:rsidRDefault="00535A9C"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Obavijest o prikupljanju miješanog komunalnog otpada, </w:t>
      </w:r>
      <w:r w:rsidR="00F103BF" w:rsidRPr="00400554">
        <w:rPr>
          <w:rFonts w:ascii="Times New Roman" w:hAnsi="Times New Roman" w:cs="Times New Roman"/>
          <w:sz w:val="24"/>
          <w:szCs w:val="24"/>
        </w:rPr>
        <w:t>bio</w:t>
      </w:r>
      <w:r w:rsidRPr="00400554">
        <w:rPr>
          <w:rFonts w:ascii="Times New Roman" w:hAnsi="Times New Roman" w:cs="Times New Roman"/>
          <w:sz w:val="24"/>
          <w:szCs w:val="24"/>
        </w:rPr>
        <w:t xml:space="preserve">otpada i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komunalnog otpada (u daljnjem tekstu: Obavijest) mora sadržavati:</w:t>
      </w:r>
    </w:p>
    <w:p w14:paraId="336C5D66" w14:textId="0AF8AB26"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plan s datumima i okvirnim vremenom primopredaje miješanog komunalnog otpada, </w:t>
      </w:r>
      <w:r w:rsidR="005C6C4A" w:rsidRPr="00400554">
        <w:rPr>
          <w:rFonts w:ascii="Times New Roman" w:hAnsi="Times New Roman" w:cs="Times New Roman"/>
          <w:sz w:val="24"/>
          <w:szCs w:val="24"/>
        </w:rPr>
        <w:t>bio</w:t>
      </w:r>
      <w:r w:rsidRPr="00400554">
        <w:rPr>
          <w:rFonts w:ascii="Times New Roman" w:hAnsi="Times New Roman" w:cs="Times New Roman"/>
          <w:sz w:val="24"/>
          <w:szCs w:val="24"/>
        </w:rPr>
        <w:t xml:space="preserve">otpada i </w:t>
      </w:r>
      <w:proofErr w:type="spellStart"/>
      <w:r w:rsidRPr="00400554">
        <w:rPr>
          <w:rFonts w:ascii="Times New Roman" w:hAnsi="Times New Roman" w:cs="Times New Roman"/>
          <w:sz w:val="24"/>
          <w:szCs w:val="24"/>
        </w:rPr>
        <w:t>reciklabilnog</w:t>
      </w:r>
      <w:proofErr w:type="spellEnd"/>
      <w:r w:rsidRPr="00400554">
        <w:rPr>
          <w:rFonts w:ascii="Times New Roman" w:hAnsi="Times New Roman" w:cs="Times New Roman"/>
          <w:sz w:val="24"/>
          <w:szCs w:val="24"/>
        </w:rPr>
        <w:t xml:space="preserve"> komunalnog otpada</w:t>
      </w:r>
      <w:r w:rsidR="007A02EC" w:rsidRPr="00400554">
        <w:rPr>
          <w:rFonts w:ascii="Times New Roman" w:hAnsi="Times New Roman" w:cs="Times New Roman"/>
          <w:sz w:val="24"/>
          <w:szCs w:val="24"/>
        </w:rPr>
        <w:t>;</w:t>
      </w:r>
    </w:p>
    <w:p w14:paraId="17291205" w14:textId="0EA7DE27"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lokaciju, datum i radno vrijeme mobilnog </w:t>
      </w:r>
      <w:proofErr w:type="spellStart"/>
      <w:r w:rsidRPr="00400554">
        <w:rPr>
          <w:rFonts w:ascii="Times New Roman" w:hAnsi="Times New Roman" w:cs="Times New Roman"/>
          <w:sz w:val="24"/>
          <w:szCs w:val="24"/>
        </w:rPr>
        <w:t>reciklažnog</w:t>
      </w:r>
      <w:proofErr w:type="spellEnd"/>
      <w:r w:rsidRPr="00400554">
        <w:rPr>
          <w:rFonts w:ascii="Times New Roman" w:hAnsi="Times New Roman" w:cs="Times New Roman"/>
          <w:sz w:val="24"/>
          <w:szCs w:val="24"/>
        </w:rPr>
        <w:t xml:space="preserve"> dvorišta</w:t>
      </w:r>
      <w:r w:rsidR="007A02EC" w:rsidRPr="00400554">
        <w:rPr>
          <w:rFonts w:ascii="Times New Roman" w:hAnsi="Times New Roman" w:cs="Times New Roman"/>
          <w:sz w:val="24"/>
          <w:szCs w:val="24"/>
        </w:rPr>
        <w:t>;</w:t>
      </w:r>
    </w:p>
    <w:p w14:paraId="5D3BF529" w14:textId="44EF5056" w:rsidR="00535A9C" w:rsidRPr="00400554" w:rsidRDefault="009C17B5">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način</w:t>
      </w:r>
      <w:r w:rsidR="00535A9C" w:rsidRPr="00400554">
        <w:rPr>
          <w:rFonts w:ascii="Times New Roman" w:hAnsi="Times New Roman" w:cs="Times New Roman"/>
          <w:sz w:val="24"/>
          <w:szCs w:val="24"/>
        </w:rPr>
        <w:t xml:space="preserve"> preuzimanja glomaznog otpada u okviru javne usluge</w:t>
      </w:r>
      <w:r w:rsidR="007A02EC" w:rsidRPr="00400554">
        <w:rPr>
          <w:rFonts w:ascii="Times New Roman" w:hAnsi="Times New Roman" w:cs="Times New Roman"/>
          <w:sz w:val="24"/>
          <w:szCs w:val="24"/>
        </w:rPr>
        <w:t>;</w:t>
      </w:r>
    </w:p>
    <w:p w14:paraId="6F967E02" w14:textId="441428CD"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lokacije spremnika za odvojeno sakupljanje komunalnog otpada na javnoj površini</w:t>
      </w:r>
      <w:r w:rsidR="007A02EC" w:rsidRPr="00400554">
        <w:rPr>
          <w:rFonts w:ascii="Times New Roman" w:hAnsi="Times New Roman" w:cs="Times New Roman"/>
          <w:sz w:val="24"/>
          <w:szCs w:val="24"/>
        </w:rPr>
        <w:t>;</w:t>
      </w:r>
    </w:p>
    <w:p w14:paraId="2F4E47E3" w14:textId="1D8FD0C6"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uputu o kompostiranju za </w:t>
      </w:r>
      <w:r w:rsidR="00D7785C" w:rsidRPr="00400554">
        <w:rPr>
          <w:rFonts w:ascii="Times New Roman" w:hAnsi="Times New Roman" w:cs="Times New Roman"/>
          <w:sz w:val="24"/>
          <w:szCs w:val="24"/>
        </w:rPr>
        <w:t>K</w:t>
      </w:r>
      <w:r w:rsidRPr="00400554">
        <w:rPr>
          <w:rFonts w:ascii="Times New Roman" w:hAnsi="Times New Roman" w:cs="Times New Roman"/>
          <w:sz w:val="24"/>
          <w:szCs w:val="24"/>
        </w:rPr>
        <w:t xml:space="preserve">orisnika koji </w:t>
      </w:r>
      <w:proofErr w:type="spellStart"/>
      <w:r w:rsidRPr="00400554">
        <w:rPr>
          <w:rFonts w:ascii="Times New Roman" w:hAnsi="Times New Roman" w:cs="Times New Roman"/>
          <w:sz w:val="24"/>
          <w:szCs w:val="24"/>
        </w:rPr>
        <w:t>kompostira</w:t>
      </w:r>
      <w:proofErr w:type="spellEnd"/>
      <w:r w:rsidRPr="00400554">
        <w:rPr>
          <w:rFonts w:ascii="Times New Roman" w:hAnsi="Times New Roman" w:cs="Times New Roman"/>
          <w:sz w:val="24"/>
          <w:szCs w:val="24"/>
        </w:rPr>
        <w:t xml:space="preserve"> bio otpad</w:t>
      </w:r>
      <w:r w:rsidR="007A02EC" w:rsidRPr="00400554">
        <w:rPr>
          <w:rFonts w:ascii="Times New Roman" w:hAnsi="Times New Roman" w:cs="Times New Roman"/>
          <w:sz w:val="24"/>
          <w:szCs w:val="24"/>
        </w:rPr>
        <w:t>;</w:t>
      </w:r>
    </w:p>
    <w:p w14:paraId="5304EFA5" w14:textId="57DB6605"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uputu o postupanju s miješanim komunalnim otpadom, </w:t>
      </w:r>
      <w:r w:rsidR="005C6C4A" w:rsidRPr="00400554">
        <w:rPr>
          <w:rFonts w:ascii="Times New Roman" w:hAnsi="Times New Roman" w:cs="Times New Roman"/>
          <w:sz w:val="24"/>
          <w:szCs w:val="24"/>
        </w:rPr>
        <w:t>bio</w:t>
      </w:r>
      <w:r w:rsidRPr="00400554">
        <w:rPr>
          <w:rFonts w:ascii="Times New Roman" w:hAnsi="Times New Roman" w:cs="Times New Roman"/>
          <w:sz w:val="24"/>
          <w:szCs w:val="24"/>
        </w:rPr>
        <w:t xml:space="preserve">otpadom i </w:t>
      </w:r>
      <w:proofErr w:type="spellStart"/>
      <w:r w:rsidRPr="00400554">
        <w:rPr>
          <w:rFonts w:ascii="Times New Roman" w:hAnsi="Times New Roman" w:cs="Times New Roman"/>
          <w:sz w:val="24"/>
          <w:szCs w:val="24"/>
        </w:rPr>
        <w:t>reciklabilnim</w:t>
      </w:r>
      <w:proofErr w:type="spellEnd"/>
      <w:r w:rsidRPr="00400554">
        <w:rPr>
          <w:rFonts w:ascii="Times New Roman" w:hAnsi="Times New Roman" w:cs="Times New Roman"/>
          <w:sz w:val="24"/>
          <w:szCs w:val="24"/>
        </w:rPr>
        <w:t xml:space="preserve"> komunalnim otpadom</w:t>
      </w:r>
      <w:r w:rsidR="007A02EC" w:rsidRPr="00400554">
        <w:rPr>
          <w:rFonts w:ascii="Times New Roman" w:hAnsi="Times New Roman" w:cs="Times New Roman"/>
          <w:sz w:val="24"/>
          <w:szCs w:val="24"/>
        </w:rPr>
        <w:t>;</w:t>
      </w:r>
    </w:p>
    <w:p w14:paraId="651716DE" w14:textId="0374A8AC"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kontakt podatke i način podnošenja zahtjeva za preuzimanje komunalnog otpada na zahtjev </w:t>
      </w:r>
      <w:r w:rsidR="00D7785C" w:rsidRPr="00400554">
        <w:rPr>
          <w:rFonts w:ascii="Times New Roman" w:hAnsi="Times New Roman" w:cs="Times New Roman"/>
          <w:sz w:val="24"/>
          <w:szCs w:val="24"/>
        </w:rPr>
        <w:t>K</w:t>
      </w:r>
      <w:r w:rsidRPr="00400554">
        <w:rPr>
          <w:rFonts w:ascii="Times New Roman" w:hAnsi="Times New Roman" w:cs="Times New Roman"/>
          <w:sz w:val="24"/>
          <w:szCs w:val="24"/>
        </w:rPr>
        <w:t>orisnika</w:t>
      </w:r>
      <w:r w:rsidR="007A02EC" w:rsidRPr="00400554">
        <w:rPr>
          <w:rFonts w:ascii="Times New Roman" w:hAnsi="Times New Roman" w:cs="Times New Roman"/>
          <w:sz w:val="24"/>
          <w:szCs w:val="24"/>
        </w:rPr>
        <w:t>;</w:t>
      </w:r>
    </w:p>
    <w:p w14:paraId="5B6E6617" w14:textId="6C52A7DC" w:rsidR="00535A9C" w:rsidRPr="00400554" w:rsidRDefault="00535A9C">
      <w:pPr>
        <w:pStyle w:val="Odlomakpopisa"/>
        <w:numPr>
          <w:ilvl w:val="0"/>
          <w:numId w:val="12"/>
        </w:numPr>
        <w:spacing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uputu o preuzimanju komunalnog otpada na zahtjev </w:t>
      </w:r>
      <w:r w:rsidR="00D7785C" w:rsidRPr="00400554">
        <w:rPr>
          <w:rFonts w:ascii="Times New Roman" w:hAnsi="Times New Roman" w:cs="Times New Roman"/>
          <w:sz w:val="24"/>
          <w:szCs w:val="24"/>
        </w:rPr>
        <w:t>K</w:t>
      </w:r>
      <w:r w:rsidRPr="00400554">
        <w:rPr>
          <w:rFonts w:ascii="Times New Roman" w:hAnsi="Times New Roman" w:cs="Times New Roman"/>
          <w:sz w:val="24"/>
          <w:szCs w:val="24"/>
        </w:rPr>
        <w:t>orisnika.</w:t>
      </w:r>
    </w:p>
    <w:p w14:paraId="5D91000E" w14:textId="44150E42" w:rsidR="00535A9C" w:rsidRPr="00400554" w:rsidRDefault="00D7785C" w:rsidP="002935D8">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Davatelj javne usluge dužan je K</w:t>
      </w:r>
      <w:r w:rsidR="00535A9C" w:rsidRPr="00400554">
        <w:rPr>
          <w:rFonts w:ascii="Times New Roman" w:hAnsi="Times New Roman" w:cs="Times New Roman"/>
          <w:sz w:val="24"/>
          <w:szCs w:val="24"/>
        </w:rPr>
        <w:t>orisniku do kraja prosinca tekuće kalendarske godine za iduću kalendarsku godinu dostaviti Obavijest u pisanom obliku ili putem</w:t>
      </w:r>
      <w:r w:rsidRPr="00400554">
        <w:rPr>
          <w:rFonts w:ascii="Times New Roman" w:hAnsi="Times New Roman" w:cs="Times New Roman"/>
          <w:sz w:val="24"/>
          <w:szCs w:val="24"/>
        </w:rPr>
        <w:t xml:space="preserve"> mrežne stranice</w:t>
      </w:r>
      <w:r w:rsidR="002935D8" w:rsidRPr="00400554">
        <w:rPr>
          <w:rFonts w:ascii="Times New Roman" w:hAnsi="Times New Roman" w:cs="Times New Roman"/>
          <w:sz w:val="24"/>
          <w:szCs w:val="24"/>
        </w:rPr>
        <w:t>.</w:t>
      </w:r>
    </w:p>
    <w:p w14:paraId="14A6C28B" w14:textId="77777777" w:rsidR="00166AAB" w:rsidRDefault="0074302C" w:rsidP="00166AAB">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lastRenderedPageBreak/>
        <w:t xml:space="preserve">Članak </w:t>
      </w:r>
      <w:r w:rsidR="00050543" w:rsidRPr="00400554">
        <w:rPr>
          <w:rFonts w:ascii="Times New Roman" w:hAnsi="Times New Roman" w:cs="Times New Roman"/>
          <w:sz w:val="24"/>
          <w:szCs w:val="24"/>
        </w:rPr>
        <w:t>5</w:t>
      </w:r>
      <w:r w:rsidR="004256FD" w:rsidRPr="00400554">
        <w:rPr>
          <w:rFonts w:ascii="Times New Roman" w:hAnsi="Times New Roman" w:cs="Times New Roman"/>
          <w:sz w:val="24"/>
          <w:szCs w:val="24"/>
        </w:rPr>
        <w:t>7</w:t>
      </w:r>
      <w:r w:rsidRPr="00400554">
        <w:rPr>
          <w:rFonts w:ascii="Times New Roman" w:hAnsi="Times New Roman" w:cs="Times New Roman"/>
          <w:sz w:val="24"/>
          <w:szCs w:val="24"/>
        </w:rPr>
        <w:t>.</w:t>
      </w:r>
    </w:p>
    <w:p w14:paraId="50388256" w14:textId="50638309" w:rsidR="0074302C" w:rsidRPr="00400554" w:rsidRDefault="0074302C" w:rsidP="00166AAB">
      <w:pPr>
        <w:spacing w:line="240" w:lineRule="auto"/>
        <w:rPr>
          <w:rFonts w:ascii="Times New Roman" w:hAnsi="Times New Roman" w:cs="Times New Roman"/>
          <w:sz w:val="24"/>
          <w:szCs w:val="24"/>
        </w:rPr>
      </w:pPr>
      <w:r w:rsidRPr="00400554">
        <w:rPr>
          <w:rFonts w:ascii="Times New Roman" w:hAnsi="Times New Roman" w:cs="Times New Roman"/>
          <w:sz w:val="24"/>
          <w:szCs w:val="24"/>
        </w:rPr>
        <w:t>Ugovorna kazna je izno</w:t>
      </w:r>
      <w:r w:rsidR="00D7785C" w:rsidRPr="00400554">
        <w:rPr>
          <w:rFonts w:ascii="Times New Roman" w:hAnsi="Times New Roman" w:cs="Times New Roman"/>
          <w:sz w:val="24"/>
          <w:szCs w:val="24"/>
        </w:rPr>
        <w:t xml:space="preserve">s određen </w:t>
      </w:r>
      <w:r w:rsidR="00AF74E1" w:rsidRPr="00400554">
        <w:rPr>
          <w:rFonts w:ascii="Times New Roman" w:hAnsi="Times New Roman" w:cs="Times New Roman"/>
          <w:sz w:val="24"/>
          <w:szCs w:val="24"/>
        </w:rPr>
        <w:t>Cjenikom javne usluge</w:t>
      </w:r>
      <w:r w:rsidR="00D7785C" w:rsidRPr="00400554">
        <w:rPr>
          <w:rFonts w:ascii="Times New Roman" w:hAnsi="Times New Roman" w:cs="Times New Roman"/>
          <w:sz w:val="24"/>
          <w:szCs w:val="24"/>
        </w:rPr>
        <w:t xml:space="preserve"> koji je K</w:t>
      </w:r>
      <w:r w:rsidRPr="00400554">
        <w:rPr>
          <w:rFonts w:ascii="Times New Roman" w:hAnsi="Times New Roman" w:cs="Times New Roman"/>
          <w:sz w:val="24"/>
          <w:szCs w:val="24"/>
        </w:rPr>
        <w:t>orisnik dužan platiti u slučaju kad je postupio protivno Ugovoru.</w:t>
      </w:r>
    </w:p>
    <w:p w14:paraId="0B547319" w14:textId="77777777" w:rsidR="00166AAB" w:rsidRDefault="00166AAB" w:rsidP="00576B3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0074302C" w:rsidRPr="00400554">
        <w:rPr>
          <w:rFonts w:ascii="Times New Roman" w:hAnsi="Times New Roman" w:cs="Times New Roman"/>
          <w:sz w:val="24"/>
          <w:szCs w:val="24"/>
        </w:rPr>
        <w:t xml:space="preserve">znos ugovorne kazne </w:t>
      </w:r>
      <w:r w:rsidR="00C52D3D" w:rsidRPr="00400554">
        <w:rPr>
          <w:rFonts w:ascii="Times New Roman" w:hAnsi="Times New Roman" w:cs="Times New Roman"/>
          <w:sz w:val="24"/>
          <w:szCs w:val="24"/>
        </w:rPr>
        <w:t>r</w:t>
      </w:r>
      <w:r w:rsidR="0074302C" w:rsidRPr="00400554">
        <w:rPr>
          <w:rFonts w:ascii="Times New Roman" w:hAnsi="Times New Roman" w:cs="Times New Roman"/>
          <w:sz w:val="24"/>
          <w:szCs w:val="24"/>
        </w:rPr>
        <w:t>azmjeran</w:t>
      </w:r>
      <w:r w:rsidR="00C52D3D" w:rsidRPr="00400554">
        <w:rPr>
          <w:rFonts w:ascii="Times New Roman" w:hAnsi="Times New Roman" w:cs="Times New Roman"/>
          <w:sz w:val="24"/>
          <w:szCs w:val="24"/>
        </w:rPr>
        <w:t xml:space="preserve"> je</w:t>
      </w:r>
      <w:r w:rsidR="0074302C" w:rsidRPr="00400554">
        <w:rPr>
          <w:rFonts w:ascii="Times New Roman" w:hAnsi="Times New Roman" w:cs="Times New Roman"/>
          <w:sz w:val="24"/>
          <w:szCs w:val="24"/>
        </w:rPr>
        <w:t xml:space="preserve"> troškovima uklanjan</w:t>
      </w:r>
      <w:r w:rsidR="00C52D3D" w:rsidRPr="00400554">
        <w:rPr>
          <w:rFonts w:ascii="Times New Roman" w:hAnsi="Times New Roman" w:cs="Times New Roman"/>
          <w:sz w:val="24"/>
          <w:szCs w:val="24"/>
        </w:rPr>
        <w:t>ja posljedica takvog postupanja, i ne smije preći godišnji iznos MJU za tu kategoriju Korisnika.</w:t>
      </w:r>
    </w:p>
    <w:p w14:paraId="24507F8D" w14:textId="47DD2EAD" w:rsidR="00190520" w:rsidRPr="00400554" w:rsidRDefault="00190520" w:rsidP="00576B35">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Iznos ugovorne kazne iskazuje se na računu kao zasebna stavka.</w:t>
      </w:r>
    </w:p>
    <w:p w14:paraId="3A0AAEAF" w14:textId="1717642F" w:rsidR="007C7A77" w:rsidRPr="00400554" w:rsidRDefault="007C7A77" w:rsidP="00662E0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5</w:t>
      </w:r>
      <w:r w:rsidR="004256FD" w:rsidRPr="00400554">
        <w:rPr>
          <w:rFonts w:ascii="Times New Roman" w:hAnsi="Times New Roman" w:cs="Times New Roman"/>
          <w:sz w:val="24"/>
          <w:szCs w:val="24"/>
        </w:rPr>
        <w:t>8</w:t>
      </w:r>
      <w:r w:rsidRPr="00400554">
        <w:rPr>
          <w:rFonts w:ascii="Times New Roman" w:hAnsi="Times New Roman" w:cs="Times New Roman"/>
          <w:sz w:val="24"/>
          <w:szCs w:val="24"/>
        </w:rPr>
        <w:t>.</w:t>
      </w:r>
    </w:p>
    <w:p w14:paraId="654508E0" w14:textId="2E094789" w:rsidR="007C7A77" w:rsidRPr="00400554" w:rsidRDefault="007C7A77"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Djelatnici </w:t>
      </w:r>
      <w:r w:rsidR="00AF74E1" w:rsidRPr="00400554">
        <w:rPr>
          <w:rFonts w:ascii="Times New Roman" w:hAnsi="Times New Roman" w:cs="Times New Roman"/>
          <w:sz w:val="24"/>
          <w:szCs w:val="24"/>
        </w:rPr>
        <w:t>Davatelja javne usluge</w:t>
      </w:r>
      <w:r w:rsidRPr="00400554">
        <w:rPr>
          <w:rFonts w:ascii="Times New Roman" w:hAnsi="Times New Roman" w:cs="Times New Roman"/>
          <w:sz w:val="24"/>
          <w:szCs w:val="24"/>
        </w:rPr>
        <w:t xml:space="preserve"> na terenu utvrđuju </w:t>
      </w:r>
      <w:r w:rsidR="003210C3" w:rsidRPr="00400554">
        <w:rPr>
          <w:rFonts w:ascii="Times New Roman" w:hAnsi="Times New Roman" w:cs="Times New Roman"/>
          <w:sz w:val="24"/>
          <w:szCs w:val="24"/>
        </w:rPr>
        <w:t>da li je određeni K</w:t>
      </w:r>
      <w:r w:rsidRPr="00400554">
        <w:rPr>
          <w:rFonts w:ascii="Times New Roman" w:hAnsi="Times New Roman" w:cs="Times New Roman"/>
          <w:sz w:val="24"/>
          <w:szCs w:val="24"/>
        </w:rPr>
        <w:t xml:space="preserve">orisnik postupio protivno Ugovoru, odnosno </w:t>
      </w:r>
      <w:r w:rsidR="003210C3" w:rsidRPr="00400554">
        <w:rPr>
          <w:rFonts w:ascii="Times New Roman" w:hAnsi="Times New Roman" w:cs="Times New Roman"/>
          <w:sz w:val="24"/>
          <w:szCs w:val="24"/>
        </w:rPr>
        <w:t>da li je</w:t>
      </w:r>
      <w:r w:rsidRPr="00400554">
        <w:rPr>
          <w:rFonts w:ascii="Times New Roman" w:hAnsi="Times New Roman" w:cs="Times New Roman"/>
          <w:sz w:val="24"/>
          <w:szCs w:val="24"/>
        </w:rPr>
        <w:t xml:space="preserve"> </w:t>
      </w:r>
      <w:r w:rsidR="003210C3" w:rsidRPr="00400554">
        <w:rPr>
          <w:rFonts w:ascii="Times New Roman" w:hAnsi="Times New Roman" w:cs="Times New Roman"/>
          <w:sz w:val="24"/>
          <w:szCs w:val="24"/>
        </w:rPr>
        <w:t>K</w:t>
      </w:r>
      <w:r w:rsidRPr="00400554">
        <w:rPr>
          <w:rFonts w:ascii="Times New Roman" w:hAnsi="Times New Roman" w:cs="Times New Roman"/>
          <w:sz w:val="24"/>
          <w:szCs w:val="24"/>
        </w:rPr>
        <w:t>orisnik dužnik plaćanja ugovorne kazne.</w:t>
      </w:r>
    </w:p>
    <w:p w14:paraId="4DE2A00C" w14:textId="3452856B" w:rsidR="007C7A77" w:rsidRPr="00400554" w:rsidRDefault="007C7A77"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Dokaz da je </w:t>
      </w:r>
      <w:r w:rsidR="003210C3" w:rsidRPr="00400554">
        <w:rPr>
          <w:rFonts w:ascii="Times New Roman" w:hAnsi="Times New Roman" w:cs="Times New Roman"/>
          <w:sz w:val="24"/>
          <w:szCs w:val="24"/>
        </w:rPr>
        <w:t>K</w:t>
      </w:r>
      <w:r w:rsidRPr="00400554">
        <w:rPr>
          <w:rFonts w:ascii="Times New Roman" w:hAnsi="Times New Roman" w:cs="Times New Roman"/>
          <w:sz w:val="24"/>
          <w:szCs w:val="24"/>
        </w:rPr>
        <w:t>orisnik postupio protivno Ugovoru je fotografski zapis/video snimak spremnika/vrećice ili otpada rasutog ili neprimjereno odloženog na obračunskom mjestu. Na fotografskom/video zapisu po</w:t>
      </w:r>
      <w:r w:rsidR="003210C3" w:rsidRPr="00400554">
        <w:rPr>
          <w:rFonts w:ascii="Times New Roman" w:hAnsi="Times New Roman" w:cs="Times New Roman"/>
          <w:sz w:val="24"/>
          <w:szCs w:val="24"/>
        </w:rPr>
        <w:t>trebno je da obračunsko mjesto K</w:t>
      </w:r>
      <w:r w:rsidRPr="00400554">
        <w:rPr>
          <w:rFonts w:ascii="Times New Roman" w:hAnsi="Times New Roman" w:cs="Times New Roman"/>
          <w:sz w:val="24"/>
          <w:szCs w:val="24"/>
        </w:rPr>
        <w:t>orisnika bude jasno uočljivo.</w:t>
      </w:r>
    </w:p>
    <w:p w14:paraId="6E69B767" w14:textId="200823AE" w:rsidR="007C7A77" w:rsidRPr="00400554" w:rsidRDefault="003210C3" w:rsidP="00461778">
      <w:pPr>
        <w:spacing w:after="120" w:line="240" w:lineRule="auto"/>
        <w:jc w:val="both"/>
        <w:rPr>
          <w:rFonts w:ascii="Times New Roman" w:hAnsi="Times New Roman" w:cs="Times New Roman"/>
          <w:sz w:val="24"/>
          <w:szCs w:val="24"/>
        </w:rPr>
      </w:pPr>
      <w:r w:rsidRPr="00400554">
        <w:rPr>
          <w:rFonts w:ascii="Times New Roman" w:hAnsi="Times New Roman" w:cs="Times New Roman"/>
          <w:sz w:val="24"/>
          <w:szCs w:val="24"/>
        </w:rPr>
        <w:t>Ukoliko se K</w:t>
      </w:r>
      <w:r w:rsidR="007C7A77" w:rsidRPr="00400554">
        <w:rPr>
          <w:rFonts w:ascii="Times New Roman" w:hAnsi="Times New Roman" w:cs="Times New Roman"/>
          <w:sz w:val="24"/>
          <w:szCs w:val="24"/>
        </w:rPr>
        <w:t xml:space="preserve">orisnik zatekne u odlaganju otpada na način protivan Ugovoru, komunalni redar ili djelatnik </w:t>
      </w:r>
      <w:r w:rsidR="00596D83" w:rsidRPr="00400554">
        <w:rPr>
          <w:rFonts w:ascii="Times New Roman" w:hAnsi="Times New Roman" w:cs="Times New Roman"/>
          <w:sz w:val="24"/>
          <w:szCs w:val="24"/>
        </w:rPr>
        <w:t>D</w:t>
      </w:r>
      <w:r w:rsidR="007C7A77" w:rsidRPr="00400554">
        <w:rPr>
          <w:rFonts w:ascii="Times New Roman" w:hAnsi="Times New Roman" w:cs="Times New Roman"/>
          <w:sz w:val="24"/>
          <w:szCs w:val="24"/>
        </w:rPr>
        <w:t xml:space="preserve">avatelja </w:t>
      </w:r>
      <w:r w:rsidRPr="00400554">
        <w:rPr>
          <w:rFonts w:ascii="Times New Roman" w:hAnsi="Times New Roman" w:cs="Times New Roman"/>
          <w:sz w:val="24"/>
          <w:szCs w:val="24"/>
        </w:rPr>
        <w:t xml:space="preserve">javne </w:t>
      </w:r>
      <w:r w:rsidR="007C7A77" w:rsidRPr="00400554">
        <w:rPr>
          <w:rFonts w:ascii="Times New Roman" w:hAnsi="Times New Roman" w:cs="Times New Roman"/>
          <w:sz w:val="24"/>
          <w:szCs w:val="24"/>
        </w:rPr>
        <w:t>usluge dužan ga je fotografirati što čini prihvatljivi dokazni materijal za daljnje postupanje komunalnog redara (utvrđivanje identiteta i daljnje postupanje po Odluci o komunalnom redu).</w:t>
      </w:r>
    </w:p>
    <w:p w14:paraId="57799063" w14:textId="726031B2" w:rsidR="007C7A77" w:rsidRPr="00400554" w:rsidRDefault="007C7A77" w:rsidP="00854812">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Raspon visine ugovorne kazne </w:t>
      </w:r>
      <w:r w:rsidR="00AF74E1" w:rsidRPr="00400554">
        <w:rPr>
          <w:rFonts w:ascii="Times New Roman" w:hAnsi="Times New Roman" w:cs="Times New Roman"/>
          <w:sz w:val="24"/>
          <w:szCs w:val="24"/>
        </w:rPr>
        <w:t xml:space="preserve">će biti </w:t>
      </w:r>
      <w:r w:rsidRPr="00400554">
        <w:rPr>
          <w:rFonts w:ascii="Times New Roman" w:hAnsi="Times New Roman" w:cs="Times New Roman"/>
          <w:sz w:val="24"/>
          <w:szCs w:val="24"/>
        </w:rPr>
        <w:t xml:space="preserve">određen </w:t>
      </w:r>
      <w:r w:rsidR="00AF74E1" w:rsidRPr="00400554">
        <w:rPr>
          <w:rFonts w:ascii="Times New Roman" w:hAnsi="Times New Roman" w:cs="Times New Roman"/>
          <w:sz w:val="24"/>
          <w:szCs w:val="24"/>
        </w:rPr>
        <w:t>Cjenikom javne usluge</w:t>
      </w:r>
      <w:r w:rsidRPr="00400554">
        <w:rPr>
          <w:rFonts w:ascii="Times New Roman" w:hAnsi="Times New Roman" w:cs="Times New Roman"/>
          <w:sz w:val="24"/>
          <w:szCs w:val="24"/>
        </w:rPr>
        <w:t>.</w:t>
      </w:r>
    </w:p>
    <w:p w14:paraId="124E56BF" w14:textId="5B2F93D8" w:rsidR="002072CD" w:rsidRPr="00400554" w:rsidRDefault="00C6709D" w:rsidP="00871123">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4256FD" w:rsidRPr="00400554">
        <w:rPr>
          <w:rFonts w:ascii="Times New Roman" w:hAnsi="Times New Roman" w:cs="Times New Roman"/>
          <w:sz w:val="24"/>
          <w:szCs w:val="24"/>
        </w:rPr>
        <w:t>59</w:t>
      </w:r>
      <w:r w:rsidRPr="00400554">
        <w:rPr>
          <w:rFonts w:ascii="Times New Roman" w:hAnsi="Times New Roman" w:cs="Times New Roman"/>
          <w:sz w:val="24"/>
          <w:szCs w:val="24"/>
        </w:rPr>
        <w:t>.</w:t>
      </w:r>
    </w:p>
    <w:p w14:paraId="0E1E0600" w14:textId="5C654900" w:rsidR="008D7011" w:rsidRPr="00400554" w:rsidRDefault="00C6709D" w:rsidP="00E24BC9">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Nadzor nad provedbom ove Odluke provodi nadležni inspektor te komunalni redar, sukladno odredbama Odluke o komunalnom redu </w:t>
      </w:r>
      <w:r w:rsidR="00AF74E1" w:rsidRPr="00400554">
        <w:rPr>
          <w:rFonts w:ascii="Times New Roman" w:hAnsi="Times New Roman" w:cs="Times New Roman"/>
          <w:sz w:val="24"/>
          <w:szCs w:val="24"/>
        </w:rPr>
        <w:t>Općine Baška Voda</w:t>
      </w:r>
      <w:r w:rsidR="00A338B1" w:rsidRPr="00400554">
        <w:rPr>
          <w:rFonts w:ascii="Times New Roman" w:hAnsi="Times New Roman" w:cs="Times New Roman"/>
          <w:sz w:val="24"/>
          <w:szCs w:val="24"/>
        </w:rPr>
        <w:t>.</w:t>
      </w:r>
    </w:p>
    <w:p w14:paraId="6C1C87FC" w14:textId="18B9C8B7" w:rsidR="00A338B1" w:rsidRPr="00400554" w:rsidRDefault="00A338B1" w:rsidP="00662E0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6</w:t>
      </w:r>
      <w:r w:rsidR="00871123" w:rsidRPr="00400554">
        <w:rPr>
          <w:rFonts w:ascii="Times New Roman" w:hAnsi="Times New Roman" w:cs="Times New Roman"/>
          <w:sz w:val="24"/>
          <w:szCs w:val="24"/>
        </w:rPr>
        <w:t>0</w:t>
      </w:r>
      <w:r w:rsidRPr="00400554">
        <w:rPr>
          <w:rFonts w:ascii="Times New Roman" w:hAnsi="Times New Roman" w:cs="Times New Roman"/>
          <w:sz w:val="24"/>
          <w:szCs w:val="24"/>
        </w:rPr>
        <w:t>.</w:t>
      </w:r>
    </w:p>
    <w:p w14:paraId="085BED76" w14:textId="461710AB" w:rsidR="00A338B1" w:rsidRPr="00400554" w:rsidRDefault="00C404AB" w:rsidP="00E24BC9">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 xml:space="preserve">Danom stupanja na snagu ove Odluke prestaje važiti Odluka o načinu pružanja javne usluge prikupljanja miješanog komunalnog otpada i biorazgradivog komunalnog otpada na području </w:t>
      </w:r>
      <w:r w:rsidR="00AF74E1" w:rsidRPr="00400554">
        <w:rPr>
          <w:rFonts w:ascii="Times New Roman" w:hAnsi="Times New Roman" w:cs="Times New Roman"/>
          <w:sz w:val="24"/>
          <w:szCs w:val="24"/>
        </w:rPr>
        <w:t>Općine Baška Voda</w:t>
      </w:r>
      <w:r w:rsidRPr="00400554">
        <w:rPr>
          <w:rFonts w:ascii="Times New Roman" w:hAnsi="Times New Roman" w:cs="Times New Roman"/>
          <w:sz w:val="24"/>
          <w:szCs w:val="24"/>
        </w:rPr>
        <w:t xml:space="preserve"> („Službeni glasnik </w:t>
      </w:r>
      <w:r w:rsidR="00AF74E1" w:rsidRPr="00400554">
        <w:rPr>
          <w:rFonts w:ascii="Times New Roman" w:hAnsi="Times New Roman" w:cs="Times New Roman"/>
          <w:sz w:val="24"/>
          <w:szCs w:val="24"/>
        </w:rPr>
        <w:t>Općine Baška Voda</w:t>
      </w:r>
      <w:r w:rsidRPr="00400554">
        <w:rPr>
          <w:rFonts w:ascii="Times New Roman" w:hAnsi="Times New Roman" w:cs="Times New Roman"/>
          <w:sz w:val="24"/>
          <w:szCs w:val="24"/>
        </w:rPr>
        <w:t>“ broj 1/18).</w:t>
      </w:r>
    </w:p>
    <w:p w14:paraId="39F50049" w14:textId="77777777" w:rsidR="00166AAB" w:rsidRDefault="00EB0551" w:rsidP="00166AAB">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6</w:t>
      </w:r>
      <w:r w:rsidR="00871123" w:rsidRPr="00400554">
        <w:rPr>
          <w:rFonts w:ascii="Times New Roman" w:hAnsi="Times New Roman" w:cs="Times New Roman"/>
          <w:sz w:val="24"/>
          <w:szCs w:val="24"/>
        </w:rPr>
        <w:t>1</w:t>
      </w:r>
      <w:r w:rsidR="00903DC8" w:rsidRPr="00400554">
        <w:rPr>
          <w:rFonts w:ascii="Times New Roman" w:hAnsi="Times New Roman" w:cs="Times New Roman"/>
          <w:sz w:val="24"/>
          <w:szCs w:val="24"/>
        </w:rPr>
        <w:t>.</w:t>
      </w:r>
    </w:p>
    <w:p w14:paraId="21753706" w14:textId="0718BC93" w:rsidR="00903DC8" w:rsidRPr="00400554" w:rsidRDefault="00C404AB" w:rsidP="00166AAB">
      <w:pPr>
        <w:spacing w:line="240" w:lineRule="auto"/>
        <w:rPr>
          <w:rFonts w:ascii="Times New Roman" w:hAnsi="Times New Roman" w:cs="Times New Roman"/>
          <w:sz w:val="24"/>
          <w:szCs w:val="24"/>
        </w:rPr>
      </w:pPr>
      <w:r w:rsidRPr="00400554">
        <w:rPr>
          <w:rFonts w:ascii="Times New Roman" w:hAnsi="Times New Roman" w:cs="Times New Roman"/>
          <w:sz w:val="24"/>
          <w:szCs w:val="24"/>
        </w:rPr>
        <w:t xml:space="preserve">Ova Odluka stupa na snagu osmog dana od dana objave u „Službenom glasniku </w:t>
      </w:r>
      <w:r w:rsidR="00AF74E1" w:rsidRPr="00400554">
        <w:rPr>
          <w:rFonts w:ascii="Times New Roman" w:hAnsi="Times New Roman" w:cs="Times New Roman"/>
          <w:sz w:val="24"/>
          <w:szCs w:val="24"/>
        </w:rPr>
        <w:t xml:space="preserve">Općine </w:t>
      </w:r>
      <w:proofErr w:type="spellStart"/>
      <w:r w:rsidR="00AF74E1" w:rsidRPr="00400554">
        <w:rPr>
          <w:rFonts w:ascii="Times New Roman" w:hAnsi="Times New Roman" w:cs="Times New Roman"/>
          <w:sz w:val="24"/>
          <w:szCs w:val="24"/>
        </w:rPr>
        <w:t>BaškaVoda</w:t>
      </w:r>
      <w:proofErr w:type="spellEnd"/>
      <w:r w:rsidRPr="00400554">
        <w:rPr>
          <w:rFonts w:ascii="Times New Roman" w:hAnsi="Times New Roman" w:cs="Times New Roman"/>
          <w:sz w:val="24"/>
          <w:szCs w:val="24"/>
        </w:rPr>
        <w:t>”</w:t>
      </w:r>
      <w:r w:rsidR="00903DC8" w:rsidRPr="00400554">
        <w:rPr>
          <w:rFonts w:ascii="Times New Roman" w:hAnsi="Times New Roman" w:cs="Times New Roman"/>
          <w:sz w:val="24"/>
          <w:szCs w:val="24"/>
        </w:rPr>
        <w:t>.</w:t>
      </w:r>
    </w:p>
    <w:p w14:paraId="2DAFBCB4" w14:textId="49688011" w:rsidR="00903DC8" w:rsidRPr="00400554" w:rsidRDefault="00E8482E" w:rsidP="00662E06">
      <w:pPr>
        <w:spacing w:line="240" w:lineRule="auto"/>
        <w:jc w:val="center"/>
        <w:rPr>
          <w:rFonts w:ascii="Times New Roman" w:hAnsi="Times New Roman" w:cs="Times New Roman"/>
          <w:sz w:val="24"/>
          <w:szCs w:val="24"/>
        </w:rPr>
      </w:pPr>
      <w:r w:rsidRPr="00400554">
        <w:rPr>
          <w:rFonts w:ascii="Times New Roman" w:hAnsi="Times New Roman" w:cs="Times New Roman"/>
          <w:sz w:val="24"/>
          <w:szCs w:val="24"/>
        </w:rPr>
        <w:t xml:space="preserve">Članak </w:t>
      </w:r>
      <w:r w:rsidR="00050543" w:rsidRPr="00400554">
        <w:rPr>
          <w:rFonts w:ascii="Times New Roman" w:hAnsi="Times New Roman" w:cs="Times New Roman"/>
          <w:sz w:val="24"/>
          <w:szCs w:val="24"/>
        </w:rPr>
        <w:t>6</w:t>
      </w:r>
      <w:r w:rsidR="00871123" w:rsidRPr="00400554">
        <w:rPr>
          <w:rFonts w:ascii="Times New Roman" w:hAnsi="Times New Roman" w:cs="Times New Roman"/>
          <w:sz w:val="24"/>
          <w:szCs w:val="24"/>
        </w:rPr>
        <w:t>2</w:t>
      </w:r>
      <w:r w:rsidRPr="00400554">
        <w:rPr>
          <w:rFonts w:ascii="Times New Roman" w:hAnsi="Times New Roman" w:cs="Times New Roman"/>
          <w:sz w:val="24"/>
          <w:szCs w:val="24"/>
        </w:rPr>
        <w:t>.</w:t>
      </w:r>
    </w:p>
    <w:p w14:paraId="4779C9BC" w14:textId="04790EB0" w:rsidR="00662E06" w:rsidRPr="00400554" w:rsidRDefault="00033DB2" w:rsidP="00C404EF">
      <w:pPr>
        <w:spacing w:after="240" w:line="240" w:lineRule="auto"/>
        <w:jc w:val="both"/>
        <w:rPr>
          <w:rFonts w:ascii="Times New Roman" w:hAnsi="Times New Roman" w:cs="Times New Roman"/>
          <w:sz w:val="24"/>
          <w:szCs w:val="24"/>
        </w:rPr>
      </w:pPr>
      <w:r w:rsidRPr="00400554">
        <w:rPr>
          <w:rFonts w:ascii="Times New Roman" w:hAnsi="Times New Roman" w:cs="Times New Roman"/>
          <w:sz w:val="24"/>
          <w:szCs w:val="24"/>
        </w:rPr>
        <w:t>O</w:t>
      </w:r>
      <w:r w:rsidR="00903DC8" w:rsidRPr="00400554">
        <w:rPr>
          <w:rFonts w:ascii="Times New Roman" w:hAnsi="Times New Roman" w:cs="Times New Roman"/>
          <w:sz w:val="24"/>
          <w:szCs w:val="24"/>
        </w:rPr>
        <w:t xml:space="preserve">dredbe </w:t>
      </w:r>
      <w:r w:rsidR="00CC143E" w:rsidRPr="00400554">
        <w:rPr>
          <w:rFonts w:ascii="Times New Roman" w:hAnsi="Times New Roman" w:cs="Times New Roman"/>
          <w:sz w:val="24"/>
          <w:szCs w:val="24"/>
        </w:rPr>
        <w:t xml:space="preserve">iz ove Odluke, </w:t>
      </w:r>
      <w:r w:rsidR="00903DC8" w:rsidRPr="00400554">
        <w:rPr>
          <w:rFonts w:ascii="Times New Roman" w:hAnsi="Times New Roman" w:cs="Times New Roman"/>
          <w:sz w:val="24"/>
          <w:szCs w:val="24"/>
        </w:rPr>
        <w:t xml:space="preserve">za ispunjenje kojih nisu ispunjeni tehničko-tehnološki uvjeti i/ili nisu izgrađene </w:t>
      </w:r>
      <w:r w:rsidR="00CC143E" w:rsidRPr="00400554">
        <w:rPr>
          <w:rFonts w:ascii="Times New Roman" w:hAnsi="Times New Roman" w:cs="Times New Roman"/>
          <w:sz w:val="24"/>
          <w:szCs w:val="24"/>
        </w:rPr>
        <w:t xml:space="preserve">potrebne </w:t>
      </w:r>
      <w:r w:rsidR="00903DC8" w:rsidRPr="00400554">
        <w:rPr>
          <w:rFonts w:ascii="Times New Roman" w:hAnsi="Times New Roman" w:cs="Times New Roman"/>
          <w:sz w:val="24"/>
          <w:szCs w:val="24"/>
        </w:rPr>
        <w:t xml:space="preserve">građevine i nabavljena </w:t>
      </w:r>
      <w:r w:rsidR="00854812" w:rsidRPr="00400554">
        <w:rPr>
          <w:rFonts w:ascii="Times New Roman" w:hAnsi="Times New Roman" w:cs="Times New Roman"/>
          <w:sz w:val="24"/>
          <w:szCs w:val="24"/>
        </w:rPr>
        <w:t xml:space="preserve">neophodna </w:t>
      </w:r>
      <w:r w:rsidR="00903DC8" w:rsidRPr="00400554">
        <w:rPr>
          <w:rFonts w:ascii="Times New Roman" w:hAnsi="Times New Roman" w:cs="Times New Roman"/>
          <w:sz w:val="24"/>
          <w:szCs w:val="24"/>
        </w:rPr>
        <w:t>oprem</w:t>
      </w:r>
      <w:r w:rsidR="00E8482E" w:rsidRPr="00400554">
        <w:rPr>
          <w:rFonts w:ascii="Times New Roman" w:hAnsi="Times New Roman" w:cs="Times New Roman"/>
          <w:sz w:val="24"/>
          <w:szCs w:val="24"/>
        </w:rPr>
        <w:t xml:space="preserve">a, primjenjuju se od dana </w:t>
      </w:r>
      <w:r w:rsidR="001C3383" w:rsidRPr="00400554">
        <w:rPr>
          <w:rFonts w:ascii="Times New Roman" w:hAnsi="Times New Roman" w:cs="Times New Roman"/>
          <w:sz w:val="24"/>
          <w:szCs w:val="24"/>
        </w:rPr>
        <w:t>ispunjenja tih uvjeta</w:t>
      </w:r>
      <w:r w:rsidR="00903DC8" w:rsidRPr="00400554">
        <w:rPr>
          <w:rFonts w:ascii="Times New Roman" w:hAnsi="Times New Roman" w:cs="Times New Roman"/>
          <w:sz w:val="24"/>
          <w:szCs w:val="24"/>
        </w:rPr>
        <w:t>.</w:t>
      </w:r>
      <w:r w:rsidR="00662E06" w:rsidRPr="00400554">
        <w:rPr>
          <w:rFonts w:ascii="Times New Roman" w:eastAsia="WenQuanYi Micro Hei" w:hAnsi="Times New Roman" w:cs="Times New Roman"/>
          <w:b/>
          <w:bCs/>
          <w:kern w:val="2"/>
          <w:sz w:val="24"/>
          <w:szCs w:val="24"/>
          <w:lang w:val="bs-Latn-BA" w:eastAsia="zh-CN" w:bidi="hi-IN"/>
        </w:rPr>
        <w:t xml:space="preserve">                                         </w:t>
      </w:r>
      <w:r w:rsidR="00662E06" w:rsidRPr="00400554">
        <w:rPr>
          <w:rFonts w:ascii="Times New Roman" w:eastAsia="WenQuanYi Micro Hei" w:hAnsi="Times New Roman" w:cs="Times New Roman"/>
          <w:b/>
          <w:kern w:val="2"/>
          <w:sz w:val="24"/>
          <w:szCs w:val="24"/>
          <w:lang w:val="bs-Latn-BA" w:eastAsia="zh-CN" w:bidi="hi-IN"/>
        </w:rPr>
        <w:t xml:space="preserve">           </w:t>
      </w:r>
    </w:p>
    <w:p w14:paraId="263CFE2D" w14:textId="50A5FB46" w:rsidR="00662E06" w:rsidRPr="00400554" w:rsidRDefault="00C404EF" w:rsidP="00662E06">
      <w:pPr>
        <w:suppressAutoHyphens/>
        <w:spacing w:after="0" w:line="240" w:lineRule="auto"/>
        <w:ind w:right="29"/>
        <w:jc w:val="both"/>
        <w:rPr>
          <w:rFonts w:ascii="Times New Roman" w:eastAsia="WenQuanYi Micro Hei" w:hAnsi="Times New Roman" w:cs="Times New Roman"/>
          <w:b/>
          <w:bCs/>
          <w:kern w:val="2"/>
          <w:sz w:val="24"/>
          <w:szCs w:val="24"/>
          <w:lang w:val="bs-Latn-BA" w:eastAsia="zh-CN" w:bidi="hi-IN"/>
        </w:rPr>
      </w:pPr>
      <w:r w:rsidRPr="00400554">
        <w:rPr>
          <w:rFonts w:ascii="Times New Roman" w:eastAsia="WenQuanYi Micro Hei" w:hAnsi="Times New Roman" w:cs="Times New Roman"/>
          <w:b/>
          <w:bCs/>
          <w:kern w:val="2"/>
          <w:sz w:val="24"/>
          <w:szCs w:val="24"/>
          <w:lang w:val="bs-Latn-BA" w:eastAsia="zh-CN" w:bidi="hi-IN"/>
        </w:rPr>
        <w:t>Klasa:</w:t>
      </w:r>
    </w:p>
    <w:p w14:paraId="0B565428" w14:textId="39AD61C7" w:rsidR="00C404EF" w:rsidRPr="00400554" w:rsidRDefault="00C404EF" w:rsidP="00662E06">
      <w:pPr>
        <w:suppressAutoHyphens/>
        <w:spacing w:after="0" w:line="240" w:lineRule="auto"/>
        <w:ind w:right="29"/>
        <w:jc w:val="both"/>
        <w:rPr>
          <w:rFonts w:ascii="Times New Roman" w:eastAsia="WenQuanYi Micro Hei" w:hAnsi="Times New Roman" w:cs="Times New Roman"/>
          <w:b/>
          <w:bCs/>
          <w:kern w:val="2"/>
          <w:sz w:val="24"/>
          <w:szCs w:val="24"/>
          <w:lang w:val="bs-Latn-BA" w:eastAsia="zh-CN" w:bidi="hi-IN"/>
        </w:rPr>
      </w:pPr>
      <w:r w:rsidRPr="00400554">
        <w:rPr>
          <w:rFonts w:ascii="Times New Roman" w:eastAsia="WenQuanYi Micro Hei" w:hAnsi="Times New Roman" w:cs="Times New Roman"/>
          <w:b/>
          <w:bCs/>
          <w:kern w:val="2"/>
          <w:sz w:val="24"/>
          <w:szCs w:val="24"/>
          <w:lang w:val="bs-Latn-BA" w:eastAsia="zh-CN" w:bidi="hi-IN"/>
        </w:rPr>
        <w:t>Urbroj:</w:t>
      </w:r>
    </w:p>
    <w:p w14:paraId="76743818" w14:textId="777E1E36" w:rsidR="005D1FD7" w:rsidRPr="00400554" w:rsidRDefault="00AF74E1" w:rsidP="00662E06">
      <w:pPr>
        <w:suppressAutoHyphens/>
        <w:spacing w:after="0" w:line="240" w:lineRule="auto"/>
        <w:rPr>
          <w:rFonts w:ascii="Times New Roman" w:eastAsia="WenQuanYi Micro Hei" w:hAnsi="Times New Roman" w:cs="Times New Roman"/>
          <w:b/>
          <w:bCs/>
          <w:kern w:val="2"/>
          <w:sz w:val="24"/>
          <w:szCs w:val="24"/>
          <w:lang w:val="bs-Latn-BA" w:eastAsia="zh-CN" w:bidi="hi-IN"/>
        </w:rPr>
      </w:pPr>
      <w:r w:rsidRPr="00400554">
        <w:rPr>
          <w:rFonts w:ascii="Times New Roman" w:eastAsia="WenQuanYi Micro Hei" w:hAnsi="Times New Roman" w:cs="Times New Roman"/>
          <w:b/>
          <w:bCs/>
          <w:kern w:val="2"/>
          <w:sz w:val="24"/>
          <w:szCs w:val="24"/>
          <w:lang w:val="bs-Latn-BA" w:eastAsia="zh-CN" w:bidi="hi-IN"/>
        </w:rPr>
        <w:t>Baška Voda</w:t>
      </w:r>
      <w:r w:rsidR="00662E06" w:rsidRPr="00400554">
        <w:rPr>
          <w:rFonts w:ascii="Times New Roman" w:eastAsia="WenQuanYi Micro Hei" w:hAnsi="Times New Roman" w:cs="Times New Roman"/>
          <w:b/>
          <w:bCs/>
          <w:kern w:val="2"/>
          <w:sz w:val="24"/>
          <w:szCs w:val="24"/>
          <w:lang w:val="bs-Latn-BA" w:eastAsia="zh-CN" w:bidi="hi-IN"/>
        </w:rPr>
        <w:t xml:space="preserve">,            </w:t>
      </w:r>
    </w:p>
    <w:p w14:paraId="1FBBC198" w14:textId="250C48A0" w:rsidR="00662E06" w:rsidRPr="00400554" w:rsidRDefault="005D1FD7" w:rsidP="00C404EF">
      <w:pPr>
        <w:suppressAutoHyphens/>
        <w:spacing w:after="0" w:line="240" w:lineRule="auto"/>
        <w:jc w:val="right"/>
        <w:rPr>
          <w:rFonts w:ascii="Times New Roman" w:eastAsia="WenQuanYi Micro Hei" w:hAnsi="Times New Roman" w:cs="Times New Roman"/>
          <w:b/>
          <w:bCs/>
          <w:kern w:val="2"/>
          <w:sz w:val="24"/>
          <w:szCs w:val="24"/>
          <w:lang w:val="bs-Latn-BA" w:eastAsia="zh-CN" w:bidi="hi-IN"/>
        </w:rPr>
      </w:pPr>
      <w:r w:rsidRPr="00400554">
        <w:rPr>
          <w:rFonts w:ascii="Times New Roman" w:eastAsia="WenQuanYi Micro Hei" w:hAnsi="Times New Roman" w:cs="Times New Roman"/>
          <w:b/>
          <w:bCs/>
          <w:kern w:val="2"/>
          <w:sz w:val="24"/>
          <w:szCs w:val="24"/>
          <w:lang w:val="bs-Latn-BA" w:eastAsia="zh-CN" w:bidi="hi-IN"/>
        </w:rPr>
        <w:t xml:space="preserve">                      </w:t>
      </w:r>
      <w:r w:rsidR="00662E06" w:rsidRPr="00400554">
        <w:rPr>
          <w:rFonts w:ascii="Times New Roman" w:eastAsia="WenQuanYi Micro Hei" w:hAnsi="Times New Roman" w:cs="Times New Roman"/>
          <w:b/>
          <w:bCs/>
          <w:kern w:val="2"/>
          <w:sz w:val="24"/>
          <w:szCs w:val="24"/>
          <w:lang w:val="bs-Latn-BA" w:eastAsia="zh-CN" w:bidi="hi-IN"/>
        </w:rPr>
        <w:t xml:space="preserve">                                                                                PREDSJEDNIK</w:t>
      </w:r>
    </w:p>
    <w:p w14:paraId="30CF2EF1" w14:textId="77777777" w:rsidR="00894F52" w:rsidRDefault="00662E06" w:rsidP="00C404EF">
      <w:pPr>
        <w:suppressAutoHyphens/>
        <w:spacing w:after="0" w:line="240" w:lineRule="auto"/>
        <w:jc w:val="right"/>
        <w:rPr>
          <w:rFonts w:ascii="Times New Roman" w:eastAsia="WenQuanYi Micro Hei" w:hAnsi="Times New Roman" w:cs="Times New Roman"/>
          <w:kern w:val="2"/>
          <w:lang w:val="bs-Latn-BA" w:eastAsia="zh-CN" w:bidi="hi-IN"/>
        </w:rPr>
      </w:pPr>
      <w:r w:rsidRPr="00400554">
        <w:rPr>
          <w:rFonts w:ascii="Times New Roman" w:eastAsia="WenQuanYi Micro Hei" w:hAnsi="Times New Roman" w:cs="Times New Roman"/>
          <w:b/>
          <w:bCs/>
          <w:kern w:val="2"/>
          <w:sz w:val="24"/>
          <w:szCs w:val="24"/>
          <w:lang w:val="bs-Latn-BA" w:eastAsia="zh-CN" w:bidi="hi-IN"/>
        </w:rPr>
        <w:t xml:space="preserve">                                                                                                             </w:t>
      </w:r>
      <w:r w:rsidR="00863B37" w:rsidRPr="00400554">
        <w:rPr>
          <w:rFonts w:ascii="Times New Roman" w:eastAsia="WenQuanYi Micro Hei" w:hAnsi="Times New Roman" w:cs="Times New Roman"/>
          <w:b/>
          <w:bCs/>
          <w:kern w:val="2"/>
          <w:sz w:val="24"/>
          <w:szCs w:val="24"/>
          <w:lang w:val="bs-Latn-BA" w:eastAsia="zh-CN" w:bidi="hi-IN"/>
        </w:rPr>
        <w:t xml:space="preserve"> </w:t>
      </w:r>
      <w:r w:rsidRPr="00400554">
        <w:rPr>
          <w:rFonts w:ascii="Times New Roman" w:eastAsia="WenQuanYi Micro Hei" w:hAnsi="Times New Roman" w:cs="Times New Roman"/>
          <w:b/>
          <w:bCs/>
          <w:kern w:val="2"/>
          <w:sz w:val="24"/>
          <w:szCs w:val="24"/>
          <w:lang w:val="bs-Latn-BA" w:eastAsia="zh-CN" w:bidi="hi-IN"/>
        </w:rPr>
        <w:t xml:space="preserve">         </w:t>
      </w:r>
      <w:r w:rsidR="00863B37" w:rsidRPr="00400554">
        <w:rPr>
          <w:rFonts w:ascii="Times New Roman" w:eastAsia="WenQuanYi Micro Hei" w:hAnsi="Times New Roman" w:cs="Times New Roman"/>
          <w:b/>
          <w:bCs/>
          <w:kern w:val="2"/>
          <w:sz w:val="24"/>
          <w:szCs w:val="24"/>
          <w:lang w:val="bs-Latn-BA" w:eastAsia="zh-CN" w:bidi="hi-IN"/>
        </w:rPr>
        <w:t>OPĆINSKOG VIJEĆA</w:t>
      </w:r>
      <w:r w:rsidRPr="00C404EF">
        <w:rPr>
          <w:rFonts w:ascii="Times New Roman" w:eastAsia="WenQuanYi Micro Hei" w:hAnsi="Times New Roman" w:cs="Times New Roman"/>
          <w:kern w:val="2"/>
          <w:lang w:val="bs-Latn-BA" w:eastAsia="zh-CN" w:bidi="hi-IN"/>
        </w:rPr>
        <w:t xml:space="preserve">   </w:t>
      </w:r>
    </w:p>
    <w:p w14:paraId="5B27DBE0" w14:textId="77777777" w:rsidR="00894F52" w:rsidRDefault="00894F52" w:rsidP="00C404EF">
      <w:pPr>
        <w:suppressAutoHyphens/>
        <w:spacing w:after="0" w:line="240" w:lineRule="auto"/>
        <w:jc w:val="right"/>
        <w:rPr>
          <w:rFonts w:ascii="Times New Roman" w:eastAsia="WenQuanYi Micro Hei" w:hAnsi="Times New Roman" w:cs="Times New Roman"/>
          <w:kern w:val="2"/>
          <w:lang w:val="bs-Latn-BA" w:eastAsia="zh-CN" w:bidi="hi-IN"/>
        </w:rPr>
      </w:pPr>
    </w:p>
    <w:p w14:paraId="471DAFFE" w14:textId="77777777" w:rsidR="00894F52" w:rsidRDefault="00894F52" w:rsidP="00C404EF">
      <w:pPr>
        <w:suppressAutoHyphens/>
        <w:spacing w:after="0" w:line="240" w:lineRule="auto"/>
        <w:jc w:val="right"/>
        <w:rPr>
          <w:rFonts w:ascii="Times New Roman" w:eastAsia="WenQuanYi Micro Hei" w:hAnsi="Times New Roman" w:cs="Times New Roman"/>
          <w:kern w:val="2"/>
          <w:lang w:val="bs-Latn-BA" w:eastAsia="zh-CN" w:bidi="hi-IN"/>
        </w:rPr>
      </w:pPr>
    </w:p>
    <w:p w14:paraId="7EED3248"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lastRenderedPageBreak/>
        <w:t xml:space="preserve">PRILOG 1 </w:t>
      </w:r>
    </w:p>
    <w:p w14:paraId="6CAEE5BF" w14:textId="77777777" w:rsidR="00833776" w:rsidRPr="00833776" w:rsidRDefault="00833776" w:rsidP="00833776">
      <w:pPr>
        <w:spacing w:after="0" w:line="240" w:lineRule="auto"/>
        <w:rPr>
          <w:rFonts w:ascii="Times New Roman" w:hAnsi="Times New Roman" w:cs="Times New Roman"/>
          <w:sz w:val="24"/>
          <w:szCs w:val="24"/>
        </w:rPr>
      </w:pPr>
    </w:p>
    <w:p w14:paraId="0CB0B851" w14:textId="77777777" w:rsidR="00833776" w:rsidRPr="00833776" w:rsidRDefault="00833776" w:rsidP="00833776">
      <w:pPr>
        <w:spacing w:after="0" w:line="240" w:lineRule="auto"/>
        <w:jc w:val="center"/>
        <w:rPr>
          <w:rFonts w:ascii="Times New Roman" w:hAnsi="Times New Roman" w:cs="Times New Roman"/>
          <w:b/>
          <w:sz w:val="24"/>
          <w:szCs w:val="24"/>
        </w:rPr>
      </w:pPr>
      <w:r w:rsidRPr="00833776">
        <w:rPr>
          <w:rFonts w:ascii="Times New Roman" w:hAnsi="Times New Roman" w:cs="Times New Roman"/>
          <w:b/>
          <w:sz w:val="24"/>
          <w:szCs w:val="24"/>
        </w:rPr>
        <w:t>OPĆI UVJETI UGOVORA O KORIŠTENJU JAVNE USLUGE PRIKUPLJANJA MIJEŠANOG KOMUNALNOG OTPADA I BIORAZGRADIVOG KOMUNALNOG OTPADA I USLUGA POVEZANIH SA JAVNOM USLUGOM NA PODRUČJU OPĆINE BAŠKA VODA</w:t>
      </w:r>
    </w:p>
    <w:p w14:paraId="729BAC80" w14:textId="77777777" w:rsidR="00833776" w:rsidRPr="00833776" w:rsidRDefault="00833776" w:rsidP="00833776">
      <w:pPr>
        <w:spacing w:after="0" w:line="240" w:lineRule="auto"/>
        <w:jc w:val="center"/>
        <w:rPr>
          <w:rFonts w:ascii="Times New Roman" w:hAnsi="Times New Roman" w:cs="Times New Roman"/>
          <w:sz w:val="24"/>
          <w:szCs w:val="24"/>
        </w:rPr>
      </w:pPr>
    </w:p>
    <w:p w14:paraId="5935A9BA"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t xml:space="preserve">I UVODNE ODREDBE </w:t>
      </w:r>
    </w:p>
    <w:p w14:paraId="7ABD2EE4" w14:textId="77777777" w:rsidR="00833776" w:rsidRPr="00833776" w:rsidRDefault="00833776" w:rsidP="00833776">
      <w:pPr>
        <w:spacing w:after="0" w:line="240" w:lineRule="auto"/>
        <w:rPr>
          <w:rFonts w:ascii="Times New Roman" w:hAnsi="Times New Roman" w:cs="Times New Roman"/>
          <w:sz w:val="24"/>
          <w:szCs w:val="24"/>
        </w:rPr>
      </w:pPr>
    </w:p>
    <w:p w14:paraId="46BCD75D"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1.</w:t>
      </w:r>
    </w:p>
    <w:p w14:paraId="559EF269"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Definicije i termini korišteni u ovim Općim uvjetima odgovaraju definicijama i terminima korištenim u Odluci.</w:t>
      </w:r>
    </w:p>
    <w:p w14:paraId="4DC68800"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Ovim Općim uvjetima utvrđuju se međusobni odnosi davatelja usluge i korisnika usluge koji proizlaze iz Ugovora, odnosno pružanja javne usluge od strane davatelja usluge korisniku usluge na području pružanja javne usluge.</w:t>
      </w:r>
    </w:p>
    <w:p w14:paraId="545C4A61"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t>II PRIMJENA OPĆIH UVJETA</w:t>
      </w:r>
    </w:p>
    <w:p w14:paraId="739E5808" w14:textId="77777777" w:rsidR="00833776" w:rsidRPr="00833776" w:rsidRDefault="00833776" w:rsidP="00833776">
      <w:pPr>
        <w:spacing w:after="0" w:line="240" w:lineRule="auto"/>
        <w:rPr>
          <w:rFonts w:ascii="Times New Roman" w:hAnsi="Times New Roman" w:cs="Times New Roman"/>
          <w:sz w:val="24"/>
          <w:szCs w:val="24"/>
        </w:rPr>
      </w:pPr>
    </w:p>
    <w:p w14:paraId="1CA42138"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2.</w:t>
      </w:r>
    </w:p>
    <w:p w14:paraId="5F9B33FD"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Ovi Opći uvjeti primjenjuju se na sve korisnike usluga koji zaključe Ugovor s davateljem usluge.</w:t>
      </w:r>
    </w:p>
    <w:p w14:paraId="60265829"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3.</w:t>
      </w:r>
    </w:p>
    <w:p w14:paraId="3A110246"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U slučaju kada odredbe Ugovora upućuju na primjenu pojedinih odredaba ovih Općih uvjeta te odredbe Općih uvjeta postaju sastavni dio Ugovora.</w:t>
      </w:r>
    </w:p>
    <w:p w14:paraId="3991080E"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Korisnik usluge je upoznat sa sadržajem ovih Općih uvjeta i pristaje na njihovu primjenu.</w:t>
      </w:r>
    </w:p>
    <w:p w14:paraId="0BEEC5A6"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t>III UGOVOR O KORIŠTENJU JAVNE USLUGE</w:t>
      </w:r>
    </w:p>
    <w:p w14:paraId="62212C7F" w14:textId="77777777" w:rsidR="00833776" w:rsidRPr="00833776" w:rsidRDefault="00833776" w:rsidP="00833776">
      <w:pPr>
        <w:spacing w:after="0" w:line="240" w:lineRule="auto"/>
        <w:rPr>
          <w:rFonts w:ascii="Times New Roman" w:hAnsi="Times New Roman" w:cs="Times New Roman"/>
          <w:sz w:val="24"/>
          <w:szCs w:val="24"/>
        </w:rPr>
      </w:pPr>
    </w:p>
    <w:p w14:paraId="2DB4F102"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4.</w:t>
      </w:r>
    </w:p>
    <w:p w14:paraId="118EB0A6"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Korisnici usluge javnu uslugu ugovaraju sklapanjem Ugovora u skladu s Odlukom o načinu pružanja javne usluge prikupljanja komunalnog otpada. </w:t>
      </w:r>
    </w:p>
    <w:p w14:paraId="2A1B7865"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Ugovor se smatra sklopljenim:</w:t>
      </w:r>
    </w:p>
    <w:p w14:paraId="7AE674FB" w14:textId="77777777" w:rsidR="00833776" w:rsidRPr="00833776" w:rsidRDefault="00833776" w:rsidP="00833776">
      <w:pPr>
        <w:pStyle w:val="Odlomakpopisa"/>
        <w:numPr>
          <w:ilvl w:val="0"/>
          <w:numId w:val="16"/>
        </w:numPr>
        <w:spacing w:after="0" w:line="240" w:lineRule="auto"/>
        <w:jc w:val="both"/>
        <w:textAlignment w:val="baseline"/>
        <w:rPr>
          <w:rFonts w:ascii="Times New Roman" w:hAnsi="Times New Roman" w:cs="Times New Roman"/>
          <w:color w:val="231F20"/>
          <w:sz w:val="24"/>
          <w:szCs w:val="24"/>
        </w:rPr>
      </w:pPr>
      <w:r w:rsidRPr="00833776">
        <w:rPr>
          <w:rFonts w:ascii="Times New Roman" w:hAnsi="Times New Roman" w:cs="Times New Roman"/>
          <w:sz w:val="24"/>
          <w:szCs w:val="24"/>
        </w:rPr>
        <w:t>kad korisnik usluge dostavi davatelju</w:t>
      </w:r>
      <w:r w:rsidRPr="00833776">
        <w:rPr>
          <w:rFonts w:ascii="Times New Roman" w:hAnsi="Times New Roman" w:cs="Times New Roman"/>
          <w:color w:val="231F20"/>
          <w:sz w:val="24"/>
          <w:szCs w:val="24"/>
        </w:rPr>
        <w:t xml:space="preserve"> usluge Izjavu, ili</w:t>
      </w:r>
    </w:p>
    <w:p w14:paraId="7622CD85" w14:textId="77777777" w:rsidR="00833776" w:rsidRPr="00833776" w:rsidRDefault="00833776" w:rsidP="00833776">
      <w:pPr>
        <w:pStyle w:val="Odlomakpopisa"/>
        <w:numPr>
          <w:ilvl w:val="0"/>
          <w:numId w:val="16"/>
        </w:numPr>
        <w:spacing w:after="0" w:line="240" w:lineRule="auto"/>
        <w:jc w:val="both"/>
        <w:textAlignment w:val="baseline"/>
        <w:rPr>
          <w:rFonts w:ascii="Times New Roman" w:hAnsi="Times New Roman" w:cs="Times New Roman"/>
          <w:color w:val="231F20"/>
          <w:sz w:val="24"/>
          <w:szCs w:val="24"/>
        </w:rPr>
      </w:pPr>
      <w:r w:rsidRPr="00833776">
        <w:rPr>
          <w:rFonts w:ascii="Times New Roman" w:hAnsi="Times New Roman" w:cs="Times New Roman"/>
          <w:color w:val="231F20"/>
          <w:sz w:val="24"/>
          <w:szCs w:val="24"/>
        </w:rPr>
        <w:t>prilikom prvog korištenja javne usluge ili zaprimanja na korištenje spremnika za primopredaju komunalnog otpada u slučaju kad korisnik usluge ne dostavi davatelju usluge Izjavu.</w:t>
      </w:r>
    </w:p>
    <w:p w14:paraId="30336FC3" w14:textId="77777777" w:rsidR="00833776" w:rsidRPr="00833776" w:rsidRDefault="00833776" w:rsidP="00833776">
      <w:pPr>
        <w:spacing w:before="240"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Sklapanjem Ugovora korisnik usluge pristaje na primjenu odredbi ovih Općih uvjeta.  </w:t>
      </w:r>
    </w:p>
    <w:p w14:paraId="40535CD6"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Ugovori s korisnicima usluge zaključuju se na neodređeno vrijeme.</w:t>
      </w:r>
    </w:p>
    <w:p w14:paraId="591D6524"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5.</w:t>
      </w:r>
    </w:p>
    <w:p w14:paraId="57BE0964"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Cijena javne usluge utvrđuje se cjenikom javne usluge kojeg donosi i mijenja davatelj usluge u skladu s odredbama Odluke. </w:t>
      </w:r>
    </w:p>
    <w:p w14:paraId="2AC1CBA5" w14:textId="77777777" w:rsid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lastRenderedPageBreak/>
        <w:t xml:space="preserve">              Korisnik usluge je dužan plaćati cijenu javne usluge utvrđenu cjenikom javne usluge.</w:t>
      </w:r>
    </w:p>
    <w:p w14:paraId="145E0822" w14:textId="3E53AA87" w:rsidR="00833776" w:rsidRPr="00833776" w:rsidRDefault="00833776" w:rsidP="00833776">
      <w:pPr>
        <w:spacing w:after="240"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6.</w:t>
      </w:r>
    </w:p>
    <w:p w14:paraId="766AC403"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Za javnu uslugu davatelj usluge će korisniku usluge ispostaviti račun, a korisnik usluge se obvezuje istu platiti u roku naznačenom na računu, s time da se u slučaju kašnjenja u plaćanju obračunava zakonska zatezna kamata. </w:t>
      </w:r>
    </w:p>
    <w:p w14:paraId="78EE8D40"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t>IV PRAVA I OBVEZE UGOVORNIH STRANA</w:t>
      </w:r>
    </w:p>
    <w:p w14:paraId="72ADD6E5" w14:textId="77777777" w:rsidR="00833776" w:rsidRPr="00833776" w:rsidRDefault="00833776" w:rsidP="00833776">
      <w:pPr>
        <w:spacing w:after="0" w:line="240" w:lineRule="auto"/>
        <w:rPr>
          <w:rFonts w:ascii="Times New Roman" w:hAnsi="Times New Roman" w:cs="Times New Roman"/>
          <w:b/>
          <w:sz w:val="24"/>
          <w:szCs w:val="24"/>
        </w:rPr>
      </w:pPr>
    </w:p>
    <w:p w14:paraId="1219F8C5"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7.</w:t>
      </w:r>
    </w:p>
    <w:p w14:paraId="09694E80"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Davatelj usluge i korisnik usluge imaju prava i obveze utvrđene Odlukom, Ugovorom i ovim Općim uvjetima.</w:t>
      </w:r>
    </w:p>
    <w:p w14:paraId="27F52911"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8.</w:t>
      </w:r>
    </w:p>
    <w:p w14:paraId="03353D3B"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Korisnik usluge (novi korisnik) dužan je najkasnije 8 (osam) dana prije početka korištenja usluge obavijestiti davatelja usluge o početku korištenja javne usluge. </w:t>
      </w:r>
    </w:p>
    <w:p w14:paraId="2C7AC1EC"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14:paraId="7C6E4B22"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U slučaju promjena podataka vezanih uz ugovorni odnos koje utječu na međusobne odnose davatelja usluge i korisnika usluge, Korisnik je dužan iste prijaviti davatelju usluge pisanim putem najkasnije u roku od 15 (petnaest) dana od nastanka promjene na bilo koji dokaziv način (e-mail, poštom, fax). </w:t>
      </w:r>
    </w:p>
    <w:p w14:paraId="2E454460"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Promjena podataka se podnosi na odgovarajućem obrascu (nalazi se na mrežnim stranicama Davatelja usluge).</w:t>
      </w:r>
    </w:p>
    <w:p w14:paraId="325CD571"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Prilikom stjecanja odnosno prestanka statusa korisnika usluge, isti se dokazuje vjerodostojnim ispravama i dokumentacijom.</w:t>
      </w:r>
    </w:p>
    <w:p w14:paraId="2E751D3A"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Svaka promjena koja se prijavljuje važi od datuma prijave te je isključena mogućnost retroaktivnog učinka prijavljene promjene. </w:t>
      </w:r>
    </w:p>
    <w:p w14:paraId="5DEF175B"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Promjena podataka se provodi nakon podmirenja svih dospjelih računa.</w:t>
      </w:r>
    </w:p>
    <w:p w14:paraId="385FDD5E"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9.</w:t>
      </w:r>
    </w:p>
    <w:p w14:paraId="50BC3AC9"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Osim u slučaju promjene vlasništva nekretnine te razloga utvrđenog u članku 16. Odluke (nekretnina koja se trajno ne koristi), korisnik usluge ne može otkazati Ugovor.</w:t>
      </w:r>
    </w:p>
    <w:p w14:paraId="6028107A" w14:textId="77777777" w:rsidR="00833776" w:rsidRPr="00833776" w:rsidRDefault="00833776" w:rsidP="00833776">
      <w:pPr>
        <w:spacing w:after="0" w:line="240" w:lineRule="auto"/>
        <w:rPr>
          <w:rFonts w:ascii="Times New Roman" w:hAnsi="Times New Roman" w:cs="Times New Roman"/>
          <w:b/>
          <w:sz w:val="24"/>
          <w:szCs w:val="24"/>
        </w:rPr>
      </w:pPr>
      <w:r w:rsidRPr="00833776">
        <w:rPr>
          <w:rFonts w:ascii="Times New Roman" w:hAnsi="Times New Roman" w:cs="Times New Roman"/>
          <w:b/>
          <w:sz w:val="24"/>
          <w:szCs w:val="24"/>
        </w:rPr>
        <w:t xml:space="preserve">V ZAVRŠNE ODREDBE </w:t>
      </w:r>
    </w:p>
    <w:p w14:paraId="7C0D01E4" w14:textId="77777777" w:rsidR="00833776" w:rsidRPr="00833776" w:rsidRDefault="00833776" w:rsidP="00833776">
      <w:pPr>
        <w:spacing w:after="0" w:line="240" w:lineRule="auto"/>
        <w:rPr>
          <w:rFonts w:ascii="Times New Roman" w:hAnsi="Times New Roman" w:cs="Times New Roman"/>
          <w:sz w:val="24"/>
          <w:szCs w:val="24"/>
        </w:rPr>
      </w:pPr>
    </w:p>
    <w:p w14:paraId="1A0E8569"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10.</w:t>
      </w:r>
    </w:p>
    <w:p w14:paraId="3A20D11B"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Svi dogovori i pravno relevantne izjave ugovornih strana su valjane jedino ako su učinjene u pisanom obliku. </w:t>
      </w:r>
    </w:p>
    <w:p w14:paraId="1802C8FC"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U slučaju nesuglasja ili kontradiktornosti između Ugovora i ovih Općih uvjeta, vrijedit će odredbe Ugovora.</w:t>
      </w:r>
    </w:p>
    <w:p w14:paraId="3DE52CA9"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lastRenderedPageBreak/>
        <w:t xml:space="preserve">               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 </w:t>
      </w:r>
    </w:p>
    <w:p w14:paraId="1BEF2351"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Prestanak Ugovora ne utječe na njegove odredbe za koje je izričito ili implicitno određeno da stupaju na snagu ili se nastavljaju primjenjivati i nakon prestanka Ugovora.</w:t>
      </w:r>
    </w:p>
    <w:p w14:paraId="402A9EB0"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Ugovorne strane suglasno utvrđuju da će sve eventualne sporove koji proizlaze iz ili su u vezi s Ugovorom pokušati riješiti mirnim putem, a u protivnom se podvrgavaju odluci stvarno i mjesno nadležnog suda.</w:t>
      </w:r>
    </w:p>
    <w:p w14:paraId="3E168B9F"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11.</w:t>
      </w:r>
    </w:p>
    <w:p w14:paraId="01F729C2"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Ovi Opći uvjeti mijenjaju se na način koji je određen za njihovo donošenje.</w:t>
      </w:r>
    </w:p>
    <w:p w14:paraId="0209A689" w14:textId="77777777" w:rsidR="00833776" w:rsidRPr="00833776" w:rsidRDefault="00833776" w:rsidP="00833776">
      <w:pPr>
        <w:spacing w:line="240" w:lineRule="auto"/>
        <w:jc w:val="center"/>
        <w:rPr>
          <w:rFonts w:ascii="Times New Roman" w:hAnsi="Times New Roman" w:cs="Times New Roman"/>
          <w:sz w:val="24"/>
          <w:szCs w:val="24"/>
        </w:rPr>
      </w:pPr>
      <w:r w:rsidRPr="00833776">
        <w:rPr>
          <w:rFonts w:ascii="Times New Roman" w:hAnsi="Times New Roman" w:cs="Times New Roman"/>
          <w:sz w:val="24"/>
          <w:szCs w:val="24"/>
        </w:rPr>
        <w:t>Članak 12.</w:t>
      </w:r>
    </w:p>
    <w:p w14:paraId="47468BF2" w14:textId="77777777" w:rsidR="00833776" w:rsidRPr="00833776" w:rsidRDefault="00833776" w:rsidP="00833776">
      <w:pPr>
        <w:spacing w:after="12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Odluka i Opći uvjeti, koji su njen sastavni dio, stupaju na snagu osmi dan od dana objave u „Službenom glasniku Općine Baška Voda“.</w:t>
      </w:r>
    </w:p>
    <w:p w14:paraId="787399E6" w14:textId="77777777" w:rsidR="00833776" w:rsidRPr="00833776" w:rsidRDefault="00833776" w:rsidP="00833776">
      <w:pPr>
        <w:spacing w:after="240" w:line="240"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                Davatelj javne usluge dužan je objaviti Odluku i Opće uvjete, kao sastavni dio Odluke, na mrežnim stranicama Davatelja javne usluge.</w:t>
      </w:r>
    </w:p>
    <w:p w14:paraId="242A1ED2" w14:textId="77777777" w:rsidR="00833776" w:rsidRPr="00833776" w:rsidRDefault="00833776" w:rsidP="00894F52">
      <w:pPr>
        <w:jc w:val="center"/>
        <w:rPr>
          <w:rFonts w:ascii="Times New Roman" w:hAnsi="Times New Roman" w:cs="Times New Roman"/>
          <w:b/>
          <w:bCs/>
          <w:sz w:val="24"/>
          <w:szCs w:val="24"/>
        </w:rPr>
      </w:pPr>
    </w:p>
    <w:p w14:paraId="7D444132" w14:textId="77777777" w:rsidR="00833776" w:rsidRPr="00833776" w:rsidRDefault="00833776" w:rsidP="00894F52">
      <w:pPr>
        <w:jc w:val="center"/>
        <w:rPr>
          <w:rFonts w:ascii="Times New Roman" w:hAnsi="Times New Roman" w:cs="Times New Roman"/>
          <w:b/>
          <w:bCs/>
          <w:sz w:val="24"/>
          <w:szCs w:val="24"/>
        </w:rPr>
      </w:pPr>
    </w:p>
    <w:p w14:paraId="376D9292" w14:textId="77777777" w:rsidR="00833776" w:rsidRPr="00833776" w:rsidRDefault="00833776" w:rsidP="00894F52">
      <w:pPr>
        <w:jc w:val="center"/>
        <w:rPr>
          <w:rFonts w:ascii="Times New Roman" w:hAnsi="Times New Roman" w:cs="Times New Roman"/>
          <w:b/>
          <w:bCs/>
          <w:sz w:val="24"/>
          <w:szCs w:val="24"/>
        </w:rPr>
      </w:pPr>
    </w:p>
    <w:p w14:paraId="772292EF" w14:textId="77777777" w:rsidR="00833776" w:rsidRPr="00833776" w:rsidRDefault="00833776" w:rsidP="00894F52">
      <w:pPr>
        <w:jc w:val="center"/>
        <w:rPr>
          <w:rFonts w:ascii="Times New Roman" w:hAnsi="Times New Roman" w:cs="Times New Roman"/>
          <w:b/>
          <w:bCs/>
          <w:sz w:val="24"/>
          <w:szCs w:val="24"/>
        </w:rPr>
      </w:pPr>
    </w:p>
    <w:p w14:paraId="34A547F5" w14:textId="77777777" w:rsidR="00833776" w:rsidRPr="00833776" w:rsidRDefault="00833776" w:rsidP="00894F52">
      <w:pPr>
        <w:jc w:val="center"/>
        <w:rPr>
          <w:rFonts w:ascii="Times New Roman" w:hAnsi="Times New Roman" w:cs="Times New Roman"/>
          <w:b/>
          <w:bCs/>
          <w:sz w:val="24"/>
          <w:szCs w:val="24"/>
        </w:rPr>
      </w:pPr>
    </w:p>
    <w:p w14:paraId="2CB853E4" w14:textId="77777777" w:rsidR="00833776" w:rsidRPr="00833776" w:rsidRDefault="00833776" w:rsidP="00894F52">
      <w:pPr>
        <w:jc w:val="center"/>
        <w:rPr>
          <w:rFonts w:ascii="Times New Roman" w:hAnsi="Times New Roman" w:cs="Times New Roman"/>
          <w:b/>
          <w:bCs/>
          <w:sz w:val="24"/>
          <w:szCs w:val="24"/>
        </w:rPr>
      </w:pPr>
    </w:p>
    <w:p w14:paraId="12C50876" w14:textId="77777777" w:rsidR="00833776" w:rsidRPr="00833776" w:rsidRDefault="00833776" w:rsidP="00894F52">
      <w:pPr>
        <w:jc w:val="center"/>
        <w:rPr>
          <w:rFonts w:ascii="Times New Roman" w:hAnsi="Times New Roman" w:cs="Times New Roman"/>
          <w:b/>
          <w:bCs/>
          <w:sz w:val="24"/>
          <w:szCs w:val="24"/>
        </w:rPr>
      </w:pPr>
    </w:p>
    <w:p w14:paraId="270258D6" w14:textId="77777777" w:rsidR="00833776" w:rsidRPr="00833776" w:rsidRDefault="00833776" w:rsidP="00894F52">
      <w:pPr>
        <w:jc w:val="center"/>
        <w:rPr>
          <w:rFonts w:ascii="Times New Roman" w:hAnsi="Times New Roman" w:cs="Times New Roman"/>
          <w:b/>
          <w:bCs/>
          <w:sz w:val="24"/>
          <w:szCs w:val="24"/>
        </w:rPr>
      </w:pPr>
    </w:p>
    <w:p w14:paraId="25E12270" w14:textId="77777777" w:rsidR="00833776" w:rsidRPr="00833776" w:rsidRDefault="00833776" w:rsidP="00894F52">
      <w:pPr>
        <w:jc w:val="center"/>
        <w:rPr>
          <w:rFonts w:ascii="Times New Roman" w:hAnsi="Times New Roman" w:cs="Times New Roman"/>
          <w:b/>
          <w:bCs/>
          <w:sz w:val="24"/>
          <w:szCs w:val="24"/>
        </w:rPr>
      </w:pPr>
    </w:p>
    <w:p w14:paraId="287BEA82" w14:textId="77777777" w:rsidR="00833776" w:rsidRPr="00833776" w:rsidRDefault="00833776" w:rsidP="00894F52">
      <w:pPr>
        <w:jc w:val="center"/>
        <w:rPr>
          <w:rFonts w:ascii="Times New Roman" w:hAnsi="Times New Roman" w:cs="Times New Roman"/>
          <w:b/>
          <w:bCs/>
          <w:sz w:val="24"/>
          <w:szCs w:val="24"/>
        </w:rPr>
      </w:pPr>
    </w:p>
    <w:p w14:paraId="19B6042D" w14:textId="77777777" w:rsidR="00833776" w:rsidRPr="00833776" w:rsidRDefault="00833776" w:rsidP="00894F52">
      <w:pPr>
        <w:jc w:val="center"/>
        <w:rPr>
          <w:rFonts w:ascii="Times New Roman" w:hAnsi="Times New Roman" w:cs="Times New Roman"/>
          <w:b/>
          <w:bCs/>
          <w:sz w:val="24"/>
          <w:szCs w:val="24"/>
        </w:rPr>
      </w:pPr>
    </w:p>
    <w:p w14:paraId="60BA4301" w14:textId="77777777" w:rsidR="00833776" w:rsidRPr="00833776" w:rsidRDefault="00833776" w:rsidP="00894F52">
      <w:pPr>
        <w:jc w:val="center"/>
        <w:rPr>
          <w:rFonts w:ascii="Times New Roman" w:hAnsi="Times New Roman" w:cs="Times New Roman"/>
          <w:b/>
          <w:bCs/>
          <w:sz w:val="24"/>
          <w:szCs w:val="24"/>
        </w:rPr>
      </w:pPr>
    </w:p>
    <w:p w14:paraId="51BC5DF5" w14:textId="77777777" w:rsidR="00833776" w:rsidRPr="00833776" w:rsidRDefault="00833776" w:rsidP="00894F52">
      <w:pPr>
        <w:jc w:val="center"/>
        <w:rPr>
          <w:rFonts w:ascii="Times New Roman" w:hAnsi="Times New Roman" w:cs="Times New Roman"/>
          <w:b/>
          <w:bCs/>
          <w:sz w:val="24"/>
          <w:szCs w:val="24"/>
        </w:rPr>
      </w:pPr>
    </w:p>
    <w:p w14:paraId="767E97C3" w14:textId="77777777" w:rsidR="00833776" w:rsidRPr="00833776" w:rsidRDefault="00833776" w:rsidP="00894F52">
      <w:pPr>
        <w:jc w:val="center"/>
        <w:rPr>
          <w:rFonts w:ascii="Times New Roman" w:hAnsi="Times New Roman" w:cs="Times New Roman"/>
          <w:b/>
          <w:bCs/>
          <w:sz w:val="24"/>
          <w:szCs w:val="24"/>
        </w:rPr>
      </w:pPr>
    </w:p>
    <w:p w14:paraId="629B9FB2" w14:textId="77777777" w:rsidR="00833776" w:rsidRPr="00833776" w:rsidRDefault="00833776" w:rsidP="00894F52">
      <w:pPr>
        <w:jc w:val="center"/>
        <w:rPr>
          <w:rFonts w:ascii="Times New Roman" w:hAnsi="Times New Roman" w:cs="Times New Roman"/>
          <w:b/>
          <w:bCs/>
          <w:sz w:val="24"/>
          <w:szCs w:val="24"/>
        </w:rPr>
      </w:pPr>
    </w:p>
    <w:p w14:paraId="48266935" w14:textId="77777777" w:rsidR="00833776" w:rsidRPr="00833776" w:rsidRDefault="00833776" w:rsidP="00894F52">
      <w:pPr>
        <w:jc w:val="center"/>
        <w:rPr>
          <w:rFonts w:ascii="Times New Roman" w:hAnsi="Times New Roman" w:cs="Times New Roman"/>
          <w:b/>
          <w:bCs/>
          <w:sz w:val="24"/>
          <w:szCs w:val="24"/>
        </w:rPr>
      </w:pPr>
    </w:p>
    <w:p w14:paraId="60BE16C5" w14:textId="77777777" w:rsidR="00833776" w:rsidRPr="00833776" w:rsidRDefault="00833776" w:rsidP="00894F52">
      <w:pPr>
        <w:jc w:val="center"/>
        <w:rPr>
          <w:rFonts w:ascii="Times New Roman" w:hAnsi="Times New Roman" w:cs="Times New Roman"/>
          <w:b/>
          <w:bCs/>
          <w:sz w:val="24"/>
          <w:szCs w:val="24"/>
        </w:rPr>
      </w:pPr>
    </w:p>
    <w:p w14:paraId="78FB71BE" w14:textId="77777777" w:rsidR="00833776" w:rsidRPr="00833776" w:rsidRDefault="00833776" w:rsidP="00894F52">
      <w:pPr>
        <w:jc w:val="center"/>
        <w:rPr>
          <w:rFonts w:ascii="Times New Roman" w:hAnsi="Times New Roman" w:cs="Times New Roman"/>
          <w:b/>
          <w:bCs/>
          <w:sz w:val="24"/>
          <w:szCs w:val="24"/>
        </w:rPr>
      </w:pPr>
    </w:p>
    <w:p w14:paraId="229723C2" w14:textId="413EE027" w:rsidR="00894F52" w:rsidRPr="00833776" w:rsidRDefault="00894F52" w:rsidP="00894F52">
      <w:pPr>
        <w:jc w:val="center"/>
        <w:rPr>
          <w:rFonts w:ascii="Times New Roman" w:hAnsi="Times New Roman" w:cs="Times New Roman"/>
          <w:b/>
          <w:bCs/>
          <w:sz w:val="24"/>
          <w:szCs w:val="24"/>
        </w:rPr>
      </w:pPr>
      <w:r w:rsidRPr="00833776">
        <w:rPr>
          <w:rFonts w:ascii="Times New Roman" w:hAnsi="Times New Roman" w:cs="Times New Roman"/>
          <w:b/>
          <w:bCs/>
          <w:sz w:val="24"/>
          <w:szCs w:val="24"/>
        </w:rPr>
        <w:t>Obrazloženje načina na koji je određena cijena obvezne minimalne javne usluge</w:t>
      </w:r>
    </w:p>
    <w:p w14:paraId="1B438E0A" w14:textId="77777777" w:rsidR="00894F52" w:rsidRPr="00833776" w:rsidRDefault="00894F52" w:rsidP="00894F52">
      <w:pPr>
        <w:jc w:val="both"/>
        <w:rPr>
          <w:rFonts w:ascii="Times New Roman" w:hAnsi="Times New Roman" w:cs="Times New Roman"/>
          <w:sz w:val="24"/>
          <w:szCs w:val="24"/>
        </w:rPr>
      </w:pPr>
    </w:p>
    <w:p w14:paraId="09ACD0D4" w14:textId="77777777" w:rsidR="00894F52" w:rsidRPr="00833776" w:rsidRDefault="00894F52" w:rsidP="00894F52">
      <w:pPr>
        <w:jc w:val="both"/>
        <w:rPr>
          <w:rFonts w:ascii="Times New Roman" w:hAnsi="Times New Roman" w:cs="Times New Roman"/>
          <w:sz w:val="24"/>
          <w:szCs w:val="24"/>
        </w:rPr>
      </w:pPr>
      <w:r w:rsidRPr="00833776">
        <w:rPr>
          <w:rFonts w:ascii="Times New Roman" w:hAnsi="Times New Roman" w:cs="Times New Roman"/>
          <w:sz w:val="24"/>
          <w:szCs w:val="24"/>
        </w:rPr>
        <w:t xml:space="preserve">Novom cijenom „obvezne minimalne javne usluge“ definirane člankom 76. Zakona o gospodarenju otpadom (Narodne novine broj 84/21, 142/23) postiže se ujednačenost cijene za sve korisnike javne usluge sakupljanja komunalnog otpada radi pružanja ujednačene kvalitete usluga na cijelom području Općine Baška Voda, a čime se osigurava ekonomski održivo poslovanje te sigurnost, redovitost i kvaliteta pružanja javne usluge kako bi sustav sakupljanja komunalnog otpada mogao ispuniti svoju svrhu. </w:t>
      </w:r>
    </w:p>
    <w:p w14:paraId="45D41B86" w14:textId="77777777" w:rsidR="00894F52" w:rsidRPr="00833776" w:rsidRDefault="00894F52" w:rsidP="00894F52">
      <w:pPr>
        <w:jc w:val="both"/>
        <w:rPr>
          <w:rFonts w:ascii="Times New Roman" w:hAnsi="Times New Roman" w:cs="Times New Roman"/>
          <w:sz w:val="24"/>
          <w:szCs w:val="24"/>
        </w:rPr>
      </w:pPr>
      <w:r w:rsidRPr="00833776">
        <w:rPr>
          <w:rFonts w:ascii="Times New Roman" w:hAnsi="Times New Roman" w:cs="Times New Roman"/>
          <w:sz w:val="24"/>
          <w:szCs w:val="24"/>
        </w:rPr>
        <w:t xml:space="preserve">Cijena obvezne minimalne javne usluge uključuje troškove obavljanja sljedećih usluga: </w:t>
      </w:r>
    </w:p>
    <w:p w14:paraId="7530BA98" w14:textId="77777777" w:rsidR="00894F52" w:rsidRPr="00833776" w:rsidRDefault="00894F52" w:rsidP="00894F52">
      <w:pPr>
        <w:pStyle w:val="Odlomakpopisa"/>
        <w:numPr>
          <w:ilvl w:val="0"/>
          <w:numId w:val="15"/>
        </w:numPr>
        <w:spacing w:line="256" w:lineRule="auto"/>
        <w:jc w:val="both"/>
        <w:rPr>
          <w:rFonts w:ascii="Times New Roman" w:hAnsi="Times New Roman" w:cs="Times New Roman"/>
          <w:sz w:val="24"/>
          <w:szCs w:val="24"/>
        </w:rPr>
      </w:pPr>
      <w:r w:rsidRPr="00833776">
        <w:rPr>
          <w:rFonts w:ascii="Times New Roman" w:hAnsi="Times New Roman" w:cs="Times New Roman"/>
          <w:sz w:val="24"/>
          <w:szCs w:val="24"/>
        </w:rPr>
        <w:t>sakupljanje i odvoz miješanog komunalnog otpada s obračunskog mjesta korisnika,</w:t>
      </w:r>
    </w:p>
    <w:p w14:paraId="69734E08" w14:textId="77777777" w:rsidR="00894F52" w:rsidRPr="00833776" w:rsidRDefault="00894F52" w:rsidP="00894F52">
      <w:pPr>
        <w:pStyle w:val="Odlomakpopisa"/>
        <w:numPr>
          <w:ilvl w:val="0"/>
          <w:numId w:val="15"/>
        </w:numPr>
        <w:spacing w:line="256" w:lineRule="auto"/>
        <w:jc w:val="both"/>
        <w:rPr>
          <w:rFonts w:ascii="Times New Roman" w:hAnsi="Times New Roman" w:cs="Times New Roman"/>
          <w:sz w:val="24"/>
          <w:szCs w:val="24"/>
        </w:rPr>
      </w:pPr>
      <w:r w:rsidRPr="00833776">
        <w:rPr>
          <w:rFonts w:ascii="Times New Roman" w:hAnsi="Times New Roman" w:cs="Times New Roman"/>
          <w:sz w:val="24"/>
          <w:szCs w:val="24"/>
        </w:rPr>
        <w:t>sakupljanje i odvoz biorazgradivog komunalnog otpada s obračunskog mjesta korisnika,</w:t>
      </w:r>
    </w:p>
    <w:p w14:paraId="078569A4" w14:textId="77777777" w:rsidR="00894F52" w:rsidRPr="00833776" w:rsidRDefault="00894F52" w:rsidP="00894F52">
      <w:pPr>
        <w:pStyle w:val="Odlomakpopisa"/>
        <w:numPr>
          <w:ilvl w:val="0"/>
          <w:numId w:val="15"/>
        </w:numPr>
        <w:spacing w:line="256"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sakupljanje i odvoz </w:t>
      </w:r>
      <w:proofErr w:type="spellStart"/>
      <w:r w:rsidRPr="00833776">
        <w:rPr>
          <w:rFonts w:ascii="Times New Roman" w:hAnsi="Times New Roman" w:cs="Times New Roman"/>
          <w:sz w:val="24"/>
          <w:szCs w:val="24"/>
        </w:rPr>
        <w:t>reciklabilnog</w:t>
      </w:r>
      <w:proofErr w:type="spellEnd"/>
      <w:r w:rsidRPr="00833776">
        <w:rPr>
          <w:rFonts w:ascii="Times New Roman" w:hAnsi="Times New Roman" w:cs="Times New Roman"/>
          <w:sz w:val="24"/>
          <w:szCs w:val="24"/>
        </w:rPr>
        <w:t xml:space="preserve"> komunalnog otpada s obračunskog mjesta korisnika,</w:t>
      </w:r>
    </w:p>
    <w:p w14:paraId="24327F2A" w14:textId="77777777" w:rsidR="00894F52" w:rsidRPr="00833776" w:rsidRDefault="00894F52" w:rsidP="00894F52">
      <w:pPr>
        <w:pStyle w:val="Odlomakpopisa"/>
        <w:numPr>
          <w:ilvl w:val="0"/>
          <w:numId w:val="15"/>
        </w:numPr>
        <w:spacing w:line="256" w:lineRule="auto"/>
        <w:jc w:val="both"/>
        <w:rPr>
          <w:rFonts w:ascii="Times New Roman" w:hAnsi="Times New Roman" w:cs="Times New Roman"/>
          <w:sz w:val="24"/>
          <w:szCs w:val="24"/>
        </w:rPr>
      </w:pPr>
      <w:r w:rsidRPr="00833776">
        <w:rPr>
          <w:rFonts w:ascii="Times New Roman" w:hAnsi="Times New Roman" w:cs="Times New Roman"/>
          <w:sz w:val="24"/>
          <w:szCs w:val="24"/>
        </w:rPr>
        <w:t>sakupljanje i odvoz glomaznog (krupnog) komunalnog otpada jednom godišnje (samo za korisnike kategorije kućanstvo) s obračunskog mjesta korisnika,</w:t>
      </w:r>
    </w:p>
    <w:p w14:paraId="404525C8" w14:textId="77777777" w:rsidR="00894F52" w:rsidRPr="00833776" w:rsidRDefault="00894F52" w:rsidP="00894F52">
      <w:pPr>
        <w:pStyle w:val="Odlomakpopisa"/>
        <w:numPr>
          <w:ilvl w:val="0"/>
          <w:numId w:val="15"/>
        </w:numPr>
        <w:spacing w:line="256" w:lineRule="auto"/>
        <w:jc w:val="both"/>
        <w:rPr>
          <w:rFonts w:ascii="Times New Roman" w:hAnsi="Times New Roman" w:cs="Times New Roman"/>
          <w:sz w:val="24"/>
          <w:szCs w:val="24"/>
        </w:rPr>
      </w:pPr>
      <w:r w:rsidRPr="00833776">
        <w:rPr>
          <w:rFonts w:ascii="Times New Roman" w:hAnsi="Times New Roman" w:cs="Times New Roman"/>
          <w:sz w:val="24"/>
          <w:szCs w:val="24"/>
        </w:rPr>
        <w:t xml:space="preserve">predaja miješanog, </w:t>
      </w:r>
      <w:proofErr w:type="spellStart"/>
      <w:r w:rsidRPr="00833776">
        <w:rPr>
          <w:rFonts w:ascii="Times New Roman" w:hAnsi="Times New Roman" w:cs="Times New Roman"/>
          <w:sz w:val="24"/>
          <w:szCs w:val="24"/>
        </w:rPr>
        <w:t>reciklabilnog</w:t>
      </w:r>
      <w:proofErr w:type="spellEnd"/>
      <w:r w:rsidRPr="00833776">
        <w:rPr>
          <w:rFonts w:ascii="Times New Roman" w:hAnsi="Times New Roman" w:cs="Times New Roman"/>
          <w:sz w:val="24"/>
          <w:szCs w:val="24"/>
        </w:rPr>
        <w:t xml:space="preserve"> i biorazgradivog komunalnog otpada na zbrinjavanje ovlaštenim osobama. </w:t>
      </w:r>
    </w:p>
    <w:p w14:paraId="37C733FC" w14:textId="77777777" w:rsidR="00894F52" w:rsidRPr="00833776" w:rsidRDefault="00894F52" w:rsidP="00894F52">
      <w:pPr>
        <w:ind w:left="360"/>
        <w:jc w:val="both"/>
        <w:rPr>
          <w:rFonts w:ascii="Times New Roman" w:hAnsi="Times New Roman" w:cs="Times New Roman"/>
          <w:sz w:val="24"/>
          <w:szCs w:val="24"/>
        </w:rPr>
      </w:pPr>
      <w:r w:rsidRPr="00833776">
        <w:rPr>
          <w:rFonts w:ascii="Times New Roman" w:hAnsi="Times New Roman" w:cs="Times New Roman"/>
          <w:sz w:val="24"/>
          <w:szCs w:val="24"/>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troškove plaća radnika, troškove amortizacije, troškove nabave i održavanja opreme za prikupljanje otpada te troškove vođenja propisanih evidencija i izvješćivanja. </w:t>
      </w:r>
    </w:p>
    <w:p w14:paraId="70222B94" w14:textId="77777777" w:rsidR="00894F52" w:rsidRPr="00833776" w:rsidRDefault="00894F52" w:rsidP="00894F52">
      <w:pPr>
        <w:ind w:left="360"/>
        <w:jc w:val="both"/>
        <w:rPr>
          <w:rFonts w:ascii="Times New Roman" w:hAnsi="Times New Roman" w:cs="Times New Roman"/>
          <w:sz w:val="24"/>
          <w:szCs w:val="24"/>
        </w:rPr>
      </w:pPr>
      <w:r w:rsidRPr="00833776">
        <w:rPr>
          <w:rFonts w:ascii="Times New Roman" w:hAnsi="Times New Roman" w:cs="Times New Roman"/>
          <w:sz w:val="24"/>
          <w:szCs w:val="24"/>
        </w:rPr>
        <w:t xml:space="preserve">Cijena je određena kao ukupni trošak provedbe navedenih usluga podijeljen s brojem korisnika minimalne javne usluge, uzimajući pritom u obzir procijenjeni broj korisnika koji će ostvariti pravo na umanjenje cijene minimalne javne usluge. Sukladno izvršenim proračunima određena je cijena minimalne javne usluge za kategoriju kućanstava u iznosu od 11,30 eura sa PDV-om , mjesečno, te cijena u iznosu od 226,00 eura sa PDV-om, mjesečno, za korisnike koji nisu kategorije kućanstvo. </w:t>
      </w:r>
    </w:p>
    <w:p w14:paraId="6A3B799F" w14:textId="232B16FD" w:rsidR="00662E06" w:rsidRPr="00C404EF" w:rsidRDefault="00662E06" w:rsidP="00C404EF">
      <w:pPr>
        <w:suppressAutoHyphens/>
        <w:spacing w:after="0" w:line="240" w:lineRule="auto"/>
        <w:jc w:val="right"/>
        <w:rPr>
          <w:rFonts w:ascii="Times New Roman" w:eastAsia="WenQuanYi Micro Hei" w:hAnsi="Times New Roman" w:cs="Times New Roman"/>
          <w:b/>
          <w:bCs/>
          <w:kern w:val="2"/>
          <w:lang w:val="bs-Latn-BA" w:eastAsia="zh-CN" w:bidi="hi-IN"/>
        </w:rPr>
      </w:pPr>
      <w:r w:rsidRPr="00C404EF">
        <w:rPr>
          <w:rFonts w:ascii="Times New Roman" w:eastAsia="WenQuanYi Micro Hei" w:hAnsi="Times New Roman" w:cs="Times New Roman"/>
          <w:kern w:val="2"/>
          <w:lang w:val="bs-Latn-BA" w:eastAsia="zh-CN" w:bidi="hi-IN"/>
        </w:rPr>
        <w:t xml:space="preserve">                     </w:t>
      </w:r>
    </w:p>
    <w:sectPr w:rsidR="00662E06" w:rsidRPr="00C404EF" w:rsidSect="00400554">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3D987" w14:textId="77777777" w:rsidR="00563336" w:rsidRDefault="00563336" w:rsidP="00FA5785">
      <w:pPr>
        <w:spacing w:after="0" w:line="240" w:lineRule="auto"/>
      </w:pPr>
      <w:r>
        <w:separator/>
      </w:r>
    </w:p>
  </w:endnote>
  <w:endnote w:type="continuationSeparator" w:id="0">
    <w:p w14:paraId="24681570" w14:textId="77777777" w:rsidR="00563336" w:rsidRDefault="00563336" w:rsidP="00FA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altName w:val="Times New Roman"/>
    <w:charset w:val="01"/>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862405"/>
      <w:docPartObj>
        <w:docPartGallery w:val="Page Numbers (Bottom of Page)"/>
        <w:docPartUnique/>
      </w:docPartObj>
    </w:sdtPr>
    <w:sdtContent>
      <w:p w14:paraId="36AE885D" w14:textId="2FDE9085" w:rsidR="001206BA" w:rsidRDefault="001206BA">
        <w:pPr>
          <w:pStyle w:val="Podnoje"/>
        </w:pPr>
        <w:r>
          <w:fldChar w:fldCharType="begin"/>
        </w:r>
        <w:r>
          <w:instrText>PAGE   \* MERGEFORMAT</w:instrText>
        </w:r>
        <w:r>
          <w:fldChar w:fldCharType="separate"/>
        </w:r>
        <w:r w:rsidR="00163D45">
          <w:rPr>
            <w:noProof/>
          </w:rPr>
          <w:t>17</w:t>
        </w:r>
        <w:r>
          <w:fldChar w:fldCharType="end"/>
        </w:r>
      </w:p>
    </w:sdtContent>
  </w:sdt>
  <w:p w14:paraId="00DF0C2E" w14:textId="77777777" w:rsidR="001206BA" w:rsidRDefault="001206B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31C20" w14:textId="77777777" w:rsidR="00563336" w:rsidRDefault="00563336" w:rsidP="00FA5785">
      <w:pPr>
        <w:spacing w:after="0" w:line="240" w:lineRule="auto"/>
      </w:pPr>
      <w:r>
        <w:separator/>
      </w:r>
    </w:p>
  </w:footnote>
  <w:footnote w:type="continuationSeparator" w:id="0">
    <w:p w14:paraId="3E718A97" w14:textId="77777777" w:rsidR="00563336" w:rsidRDefault="00563336" w:rsidP="00FA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2D7C2F"/>
    <w:multiLevelType w:val="hybridMultilevel"/>
    <w:tmpl w:val="D396ADA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5B7691E"/>
    <w:multiLevelType w:val="hybridMultilevel"/>
    <w:tmpl w:val="98965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6F7B36"/>
    <w:multiLevelType w:val="hybridMultilevel"/>
    <w:tmpl w:val="27EE307C"/>
    <w:lvl w:ilvl="0" w:tplc="DD5E130C">
      <w:start w:val="1"/>
      <w:numFmt w:val="decimal"/>
      <w:lvlText w:val="%1."/>
      <w:lvlJc w:val="left"/>
      <w:pPr>
        <w:ind w:left="768" w:hanging="360"/>
      </w:pPr>
      <w:rPr>
        <w:rFonts w:cs="Times New Roman"/>
        <w:color w:val="auto"/>
      </w:rPr>
    </w:lvl>
    <w:lvl w:ilvl="1" w:tplc="041A0019">
      <w:start w:val="1"/>
      <w:numFmt w:val="lowerLetter"/>
      <w:lvlText w:val="%2."/>
      <w:lvlJc w:val="left"/>
      <w:pPr>
        <w:ind w:left="1488" w:hanging="360"/>
      </w:pPr>
      <w:rPr>
        <w:rFonts w:cs="Times New Roman"/>
      </w:rPr>
    </w:lvl>
    <w:lvl w:ilvl="2" w:tplc="041A001B">
      <w:start w:val="1"/>
      <w:numFmt w:val="lowerRoman"/>
      <w:lvlText w:val="%3."/>
      <w:lvlJc w:val="right"/>
      <w:pPr>
        <w:ind w:left="2208" w:hanging="180"/>
      </w:pPr>
      <w:rPr>
        <w:rFonts w:cs="Times New Roman"/>
      </w:rPr>
    </w:lvl>
    <w:lvl w:ilvl="3" w:tplc="041A000F">
      <w:start w:val="1"/>
      <w:numFmt w:val="decimal"/>
      <w:lvlText w:val="%4."/>
      <w:lvlJc w:val="left"/>
      <w:pPr>
        <w:ind w:left="2928" w:hanging="360"/>
      </w:pPr>
      <w:rPr>
        <w:rFonts w:cs="Times New Roman"/>
      </w:rPr>
    </w:lvl>
    <w:lvl w:ilvl="4" w:tplc="041A0019">
      <w:start w:val="1"/>
      <w:numFmt w:val="lowerLetter"/>
      <w:lvlText w:val="%5."/>
      <w:lvlJc w:val="left"/>
      <w:pPr>
        <w:ind w:left="3648" w:hanging="360"/>
      </w:pPr>
      <w:rPr>
        <w:rFonts w:cs="Times New Roman"/>
      </w:rPr>
    </w:lvl>
    <w:lvl w:ilvl="5" w:tplc="041A001B">
      <w:start w:val="1"/>
      <w:numFmt w:val="lowerRoman"/>
      <w:lvlText w:val="%6."/>
      <w:lvlJc w:val="right"/>
      <w:pPr>
        <w:ind w:left="4368" w:hanging="180"/>
      </w:pPr>
      <w:rPr>
        <w:rFonts w:cs="Times New Roman"/>
      </w:rPr>
    </w:lvl>
    <w:lvl w:ilvl="6" w:tplc="041A000F">
      <w:start w:val="1"/>
      <w:numFmt w:val="decimal"/>
      <w:lvlText w:val="%7."/>
      <w:lvlJc w:val="left"/>
      <w:pPr>
        <w:ind w:left="5088" w:hanging="360"/>
      </w:pPr>
      <w:rPr>
        <w:rFonts w:cs="Times New Roman"/>
      </w:rPr>
    </w:lvl>
    <w:lvl w:ilvl="7" w:tplc="041A0019">
      <w:start w:val="1"/>
      <w:numFmt w:val="lowerLetter"/>
      <w:lvlText w:val="%8."/>
      <w:lvlJc w:val="left"/>
      <w:pPr>
        <w:ind w:left="5808" w:hanging="360"/>
      </w:pPr>
      <w:rPr>
        <w:rFonts w:cs="Times New Roman"/>
      </w:rPr>
    </w:lvl>
    <w:lvl w:ilvl="8" w:tplc="041A001B">
      <w:start w:val="1"/>
      <w:numFmt w:val="lowerRoman"/>
      <w:lvlText w:val="%9."/>
      <w:lvlJc w:val="right"/>
      <w:pPr>
        <w:ind w:left="6528" w:hanging="180"/>
      </w:pPr>
      <w:rPr>
        <w:rFonts w:cs="Times New Roman"/>
      </w:rPr>
    </w:lvl>
  </w:abstractNum>
  <w:abstractNum w:abstractNumId="14" w15:restartNumberingAfterBreak="0">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32450979">
    <w:abstractNumId w:val="3"/>
  </w:num>
  <w:num w:numId="2" w16cid:durableId="395978757">
    <w:abstractNumId w:val="12"/>
  </w:num>
  <w:num w:numId="3" w16cid:durableId="653215200">
    <w:abstractNumId w:val="2"/>
  </w:num>
  <w:num w:numId="4" w16cid:durableId="1051345029">
    <w:abstractNumId w:val="1"/>
  </w:num>
  <w:num w:numId="5" w16cid:durableId="1365204928">
    <w:abstractNumId w:val="0"/>
  </w:num>
  <w:num w:numId="6" w16cid:durableId="1328365390">
    <w:abstractNumId w:val="5"/>
  </w:num>
  <w:num w:numId="7" w16cid:durableId="2033260649">
    <w:abstractNumId w:val="7"/>
  </w:num>
  <w:num w:numId="8" w16cid:durableId="1513494556">
    <w:abstractNumId w:val="15"/>
  </w:num>
  <w:num w:numId="9" w16cid:durableId="1566988394">
    <w:abstractNumId w:val="9"/>
  </w:num>
  <w:num w:numId="10" w16cid:durableId="987323326">
    <w:abstractNumId w:val="10"/>
  </w:num>
  <w:num w:numId="11" w16cid:durableId="372539361">
    <w:abstractNumId w:val="14"/>
  </w:num>
  <w:num w:numId="12" w16cid:durableId="257106263">
    <w:abstractNumId w:val="8"/>
  </w:num>
  <w:num w:numId="13" w16cid:durableId="1271471495">
    <w:abstractNumId w:val="4"/>
  </w:num>
  <w:num w:numId="14" w16cid:durableId="2003926112">
    <w:abstractNumId w:val="6"/>
  </w:num>
  <w:num w:numId="15" w16cid:durableId="524370740">
    <w:abstractNumId w:val="11"/>
    <w:lvlOverride w:ilvl="0"/>
    <w:lvlOverride w:ilvl="1"/>
    <w:lvlOverride w:ilvl="2"/>
    <w:lvlOverride w:ilvl="3"/>
    <w:lvlOverride w:ilvl="4"/>
    <w:lvlOverride w:ilvl="5"/>
    <w:lvlOverride w:ilvl="6"/>
    <w:lvlOverride w:ilvl="7"/>
    <w:lvlOverride w:ilvl="8"/>
  </w:num>
  <w:num w:numId="16" w16cid:durableId="1006640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C6"/>
    <w:rsid w:val="00002AF8"/>
    <w:rsid w:val="0001074F"/>
    <w:rsid w:val="00011B70"/>
    <w:rsid w:val="00011FA8"/>
    <w:rsid w:val="00012BAB"/>
    <w:rsid w:val="00015598"/>
    <w:rsid w:val="000223A0"/>
    <w:rsid w:val="00023380"/>
    <w:rsid w:val="00027AEF"/>
    <w:rsid w:val="00033DB2"/>
    <w:rsid w:val="00034A15"/>
    <w:rsid w:val="000368F3"/>
    <w:rsid w:val="00040A6E"/>
    <w:rsid w:val="00050543"/>
    <w:rsid w:val="00055ACD"/>
    <w:rsid w:val="0005779D"/>
    <w:rsid w:val="00061AAA"/>
    <w:rsid w:val="00064CBF"/>
    <w:rsid w:val="00071EEE"/>
    <w:rsid w:val="0007314D"/>
    <w:rsid w:val="00073B22"/>
    <w:rsid w:val="000773DA"/>
    <w:rsid w:val="00083538"/>
    <w:rsid w:val="000840BB"/>
    <w:rsid w:val="00085DC0"/>
    <w:rsid w:val="00094976"/>
    <w:rsid w:val="000A0358"/>
    <w:rsid w:val="000A050C"/>
    <w:rsid w:val="000A7A4F"/>
    <w:rsid w:val="000A7D53"/>
    <w:rsid w:val="000B425A"/>
    <w:rsid w:val="000B525E"/>
    <w:rsid w:val="000B6389"/>
    <w:rsid w:val="000B6F65"/>
    <w:rsid w:val="000B6FAB"/>
    <w:rsid w:val="000C29D5"/>
    <w:rsid w:val="000C7047"/>
    <w:rsid w:val="000D2638"/>
    <w:rsid w:val="000E153A"/>
    <w:rsid w:val="000E590E"/>
    <w:rsid w:val="000F0B38"/>
    <w:rsid w:val="00105BC0"/>
    <w:rsid w:val="0010683A"/>
    <w:rsid w:val="00110100"/>
    <w:rsid w:val="00111FBC"/>
    <w:rsid w:val="0011372D"/>
    <w:rsid w:val="0011463A"/>
    <w:rsid w:val="001174D9"/>
    <w:rsid w:val="001206BA"/>
    <w:rsid w:val="00122002"/>
    <w:rsid w:val="00127013"/>
    <w:rsid w:val="00130591"/>
    <w:rsid w:val="00131FA9"/>
    <w:rsid w:val="00150871"/>
    <w:rsid w:val="00153027"/>
    <w:rsid w:val="00163D45"/>
    <w:rsid w:val="00166AAB"/>
    <w:rsid w:val="00171929"/>
    <w:rsid w:val="00171EDE"/>
    <w:rsid w:val="0017366C"/>
    <w:rsid w:val="00173B16"/>
    <w:rsid w:val="001740DA"/>
    <w:rsid w:val="00175152"/>
    <w:rsid w:val="00177746"/>
    <w:rsid w:val="00180A3F"/>
    <w:rsid w:val="00181077"/>
    <w:rsid w:val="00183B83"/>
    <w:rsid w:val="001847D6"/>
    <w:rsid w:val="00190520"/>
    <w:rsid w:val="001A02EC"/>
    <w:rsid w:val="001A5D17"/>
    <w:rsid w:val="001A64B8"/>
    <w:rsid w:val="001B2056"/>
    <w:rsid w:val="001B581A"/>
    <w:rsid w:val="001B78F2"/>
    <w:rsid w:val="001C3383"/>
    <w:rsid w:val="001C4FD5"/>
    <w:rsid w:val="001C504C"/>
    <w:rsid w:val="001D1E12"/>
    <w:rsid w:val="001D5B3A"/>
    <w:rsid w:val="001D686B"/>
    <w:rsid w:val="001D75D0"/>
    <w:rsid w:val="001E1C0C"/>
    <w:rsid w:val="001E6A1D"/>
    <w:rsid w:val="001E71C8"/>
    <w:rsid w:val="001E7359"/>
    <w:rsid w:val="001F2055"/>
    <w:rsid w:val="001F23CF"/>
    <w:rsid w:val="001F2ED0"/>
    <w:rsid w:val="00204357"/>
    <w:rsid w:val="002072CD"/>
    <w:rsid w:val="00212266"/>
    <w:rsid w:val="00213087"/>
    <w:rsid w:val="00221816"/>
    <w:rsid w:val="00221F5D"/>
    <w:rsid w:val="002252B8"/>
    <w:rsid w:val="0022702E"/>
    <w:rsid w:val="00233598"/>
    <w:rsid w:val="00237077"/>
    <w:rsid w:val="00243332"/>
    <w:rsid w:val="00250F41"/>
    <w:rsid w:val="00252EA8"/>
    <w:rsid w:val="0025384C"/>
    <w:rsid w:val="00256A60"/>
    <w:rsid w:val="00257744"/>
    <w:rsid w:val="00257847"/>
    <w:rsid w:val="00262DAF"/>
    <w:rsid w:val="00272994"/>
    <w:rsid w:val="002737F8"/>
    <w:rsid w:val="00284FBB"/>
    <w:rsid w:val="00285D80"/>
    <w:rsid w:val="00286A22"/>
    <w:rsid w:val="002935D8"/>
    <w:rsid w:val="002A33E0"/>
    <w:rsid w:val="002A5A27"/>
    <w:rsid w:val="002B039D"/>
    <w:rsid w:val="002B219C"/>
    <w:rsid w:val="002B5C0D"/>
    <w:rsid w:val="002B65FE"/>
    <w:rsid w:val="002C0754"/>
    <w:rsid w:val="002C2567"/>
    <w:rsid w:val="002C340E"/>
    <w:rsid w:val="002C615A"/>
    <w:rsid w:val="002C68E9"/>
    <w:rsid w:val="002C7FAA"/>
    <w:rsid w:val="002D525D"/>
    <w:rsid w:val="002D60BF"/>
    <w:rsid w:val="002E18BC"/>
    <w:rsid w:val="002E3780"/>
    <w:rsid w:val="002E7269"/>
    <w:rsid w:val="002F1B7C"/>
    <w:rsid w:val="002F2592"/>
    <w:rsid w:val="00303038"/>
    <w:rsid w:val="00310557"/>
    <w:rsid w:val="00311A07"/>
    <w:rsid w:val="003210C3"/>
    <w:rsid w:val="0032146F"/>
    <w:rsid w:val="00324FE5"/>
    <w:rsid w:val="003271D1"/>
    <w:rsid w:val="0033031E"/>
    <w:rsid w:val="00330FB0"/>
    <w:rsid w:val="003337E7"/>
    <w:rsid w:val="00333B34"/>
    <w:rsid w:val="003340E1"/>
    <w:rsid w:val="00336638"/>
    <w:rsid w:val="003378D1"/>
    <w:rsid w:val="00342DF3"/>
    <w:rsid w:val="003441AB"/>
    <w:rsid w:val="00344CAB"/>
    <w:rsid w:val="00344F49"/>
    <w:rsid w:val="00347F1E"/>
    <w:rsid w:val="00350D48"/>
    <w:rsid w:val="00351116"/>
    <w:rsid w:val="00354096"/>
    <w:rsid w:val="0035528A"/>
    <w:rsid w:val="003574A7"/>
    <w:rsid w:val="00361736"/>
    <w:rsid w:val="00363BA9"/>
    <w:rsid w:val="00365D42"/>
    <w:rsid w:val="003728EA"/>
    <w:rsid w:val="00381ECB"/>
    <w:rsid w:val="00382DE9"/>
    <w:rsid w:val="00383F31"/>
    <w:rsid w:val="00385A5F"/>
    <w:rsid w:val="0038663A"/>
    <w:rsid w:val="00391046"/>
    <w:rsid w:val="00392BAE"/>
    <w:rsid w:val="00397B42"/>
    <w:rsid w:val="00397F75"/>
    <w:rsid w:val="003B1B26"/>
    <w:rsid w:val="003C5137"/>
    <w:rsid w:val="003D003F"/>
    <w:rsid w:val="003E149B"/>
    <w:rsid w:val="003E22C7"/>
    <w:rsid w:val="003E2434"/>
    <w:rsid w:val="003E375A"/>
    <w:rsid w:val="003F2C92"/>
    <w:rsid w:val="003F4BAC"/>
    <w:rsid w:val="00400554"/>
    <w:rsid w:val="00400DDB"/>
    <w:rsid w:val="004039E7"/>
    <w:rsid w:val="0041048C"/>
    <w:rsid w:val="00415166"/>
    <w:rsid w:val="004162AE"/>
    <w:rsid w:val="004205D9"/>
    <w:rsid w:val="004210C8"/>
    <w:rsid w:val="00424559"/>
    <w:rsid w:val="00424FFC"/>
    <w:rsid w:val="004256FD"/>
    <w:rsid w:val="00431AEC"/>
    <w:rsid w:val="00436311"/>
    <w:rsid w:val="0044443F"/>
    <w:rsid w:val="004462DA"/>
    <w:rsid w:val="0044684D"/>
    <w:rsid w:val="00446CBC"/>
    <w:rsid w:val="00452AEC"/>
    <w:rsid w:val="00455A60"/>
    <w:rsid w:val="004561F8"/>
    <w:rsid w:val="0045727D"/>
    <w:rsid w:val="0045799E"/>
    <w:rsid w:val="004600CF"/>
    <w:rsid w:val="00461778"/>
    <w:rsid w:val="00462CE9"/>
    <w:rsid w:val="00464638"/>
    <w:rsid w:val="00466429"/>
    <w:rsid w:val="00476561"/>
    <w:rsid w:val="00480338"/>
    <w:rsid w:val="00481F7F"/>
    <w:rsid w:val="00481FC7"/>
    <w:rsid w:val="0048630E"/>
    <w:rsid w:val="00492D81"/>
    <w:rsid w:val="004A45FE"/>
    <w:rsid w:val="004A4F75"/>
    <w:rsid w:val="004A5ACD"/>
    <w:rsid w:val="004B13DB"/>
    <w:rsid w:val="004B1C49"/>
    <w:rsid w:val="004B2C87"/>
    <w:rsid w:val="004B4713"/>
    <w:rsid w:val="004C3300"/>
    <w:rsid w:val="004C3590"/>
    <w:rsid w:val="004E05B5"/>
    <w:rsid w:val="004E0A2E"/>
    <w:rsid w:val="004E1F90"/>
    <w:rsid w:val="004E2021"/>
    <w:rsid w:val="004E459C"/>
    <w:rsid w:val="004F0F57"/>
    <w:rsid w:val="004F3401"/>
    <w:rsid w:val="004F379F"/>
    <w:rsid w:val="004F4505"/>
    <w:rsid w:val="004F4EFA"/>
    <w:rsid w:val="005011AA"/>
    <w:rsid w:val="00507DA7"/>
    <w:rsid w:val="00513E39"/>
    <w:rsid w:val="00514B46"/>
    <w:rsid w:val="005170D6"/>
    <w:rsid w:val="00522F75"/>
    <w:rsid w:val="00524F42"/>
    <w:rsid w:val="00530302"/>
    <w:rsid w:val="005320B3"/>
    <w:rsid w:val="00533797"/>
    <w:rsid w:val="005340FE"/>
    <w:rsid w:val="00535A9C"/>
    <w:rsid w:val="0053660D"/>
    <w:rsid w:val="00546F72"/>
    <w:rsid w:val="0055029C"/>
    <w:rsid w:val="00550717"/>
    <w:rsid w:val="00560EE9"/>
    <w:rsid w:val="00563336"/>
    <w:rsid w:val="005641B9"/>
    <w:rsid w:val="005657FC"/>
    <w:rsid w:val="00573F09"/>
    <w:rsid w:val="005741A5"/>
    <w:rsid w:val="00576434"/>
    <w:rsid w:val="00576B35"/>
    <w:rsid w:val="00577FFB"/>
    <w:rsid w:val="00580167"/>
    <w:rsid w:val="00581703"/>
    <w:rsid w:val="0059053C"/>
    <w:rsid w:val="00590BE6"/>
    <w:rsid w:val="00591B37"/>
    <w:rsid w:val="00593C8E"/>
    <w:rsid w:val="00596D83"/>
    <w:rsid w:val="005A0715"/>
    <w:rsid w:val="005A2AB9"/>
    <w:rsid w:val="005A2F73"/>
    <w:rsid w:val="005B01CD"/>
    <w:rsid w:val="005B6FEF"/>
    <w:rsid w:val="005C07BE"/>
    <w:rsid w:val="005C11B0"/>
    <w:rsid w:val="005C283C"/>
    <w:rsid w:val="005C3C19"/>
    <w:rsid w:val="005C54BF"/>
    <w:rsid w:val="005C5F57"/>
    <w:rsid w:val="005C6C4A"/>
    <w:rsid w:val="005D0786"/>
    <w:rsid w:val="005D1FD7"/>
    <w:rsid w:val="005E0BA8"/>
    <w:rsid w:val="005E61B6"/>
    <w:rsid w:val="005F02CC"/>
    <w:rsid w:val="005F1CEB"/>
    <w:rsid w:val="005F3297"/>
    <w:rsid w:val="005F68AA"/>
    <w:rsid w:val="005F7AB0"/>
    <w:rsid w:val="00600E80"/>
    <w:rsid w:val="0060396A"/>
    <w:rsid w:val="00603FB1"/>
    <w:rsid w:val="00607127"/>
    <w:rsid w:val="006077E7"/>
    <w:rsid w:val="0061187B"/>
    <w:rsid w:val="00620C5C"/>
    <w:rsid w:val="00623E43"/>
    <w:rsid w:val="0062652D"/>
    <w:rsid w:val="00627C28"/>
    <w:rsid w:val="00631E99"/>
    <w:rsid w:val="0063441E"/>
    <w:rsid w:val="00640101"/>
    <w:rsid w:val="0064279A"/>
    <w:rsid w:val="006429C3"/>
    <w:rsid w:val="0065113F"/>
    <w:rsid w:val="00655CA7"/>
    <w:rsid w:val="00660A38"/>
    <w:rsid w:val="00662E06"/>
    <w:rsid w:val="006673E1"/>
    <w:rsid w:val="00670D21"/>
    <w:rsid w:val="00671E65"/>
    <w:rsid w:val="00675A99"/>
    <w:rsid w:val="006820B8"/>
    <w:rsid w:val="00686143"/>
    <w:rsid w:val="00687AE7"/>
    <w:rsid w:val="006907F6"/>
    <w:rsid w:val="00691384"/>
    <w:rsid w:val="00691565"/>
    <w:rsid w:val="00692E77"/>
    <w:rsid w:val="00697CEE"/>
    <w:rsid w:val="006A215E"/>
    <w:rsid w:val="006A748C"/>
    <w:rsid w:val="006B0261"/>
    <w:rsid w:val="006C045B"/>
    <w:rsid w:val="006C053A"/>
    <w:rsid w:val="006C2AD6"/>
    <w:rsid w:val="006C6DDA"/>
    <w:rsid w:val="006D094A"/>
    <w:rsid w:val="006D19DC"/>
    <w:rsid w:val="006D3F68"/>
    <w:rsid w:val="006D6B9F"/>
    <w:rsid w:val="006D6F85"/>
    <w:rsid w:val="006E3712"/>
    <w:rsid w:val="006E3BA2"/>
    <w:rsid w:val="006E5B65"/>
    <w:rsid w:val="006E6A29"/>
    <w:rsid w:val="006F3019"/>
    <w:rsid w:val="007047CD"/>
    <w:rsid w:val="00705DC4"/>
    <w:rsid w:val="0070753D"/>
    <w:rsid w:val="00713E07"/>
    <w:rsid w:val="00720235"/>
    <w:rsid w:val="00721934"/>
    <w:rsid w:val="007252C5"/>
    <w:rsid w:val="00726CF1"/>
    <w:rsid w:val="0074302C"/>
    <w:rsid w:val="00744F55"/>
    <w:rsid w:val="00755EFE"/>
    <w:rsid w:val="007564FC"/>
    <w:rsid w:val="007611E4"/>
    <w:rsid w:val="00761631"/>
    <w:rsid w:val="00761FD5"/>
    <w:rsid w:val="007625E8"/>
    <w:rsid w:val="0076537F"/>
    <w:rsid w:val="0076683C"/>
    <w:rsid w:val="0076704A"/>
    <w:rsid w:val="0078128D"/>
    <w:rsid w:val="00784B62"/>
    <w:rsid w:val="0078793D"/>
    <w:rsid w:val="0079109C"/>
    <w:rsid w:val="00792760"/>
    <w:rsid w:val="00795342"/>
    <w:rsid w:val="007A02EC"/>
    <w:rsid w:val="007A07EF"/>
    <w:rsid w:val="007B0697"/>
    <w:rsid w:val="007B1977"/>
    <w:rsid w:val="007B757E"/>
    <w:rsid w:val="007C11A5"/>
    <w:rsid w:val="007C4EF7"/>
    <w:rsid w:val="007C6105"/>
    <w:rsid w:val="007C7188"/>
    <w:rsid w:val="007C7A77"/>
    <w:rsid w:val="007D1E46"/>
    <w:rsid w:val="007D7D3C"/>
    <w:rsid w:val="007E2459"/>
    <w:rsid w:val="007E2E2F"/>
    <w:rsid w:val="007E7706"/>
    <w:rsid w:val="007F5E7C"/>
    <w:rsid w:val="007F7D45"/>
    <w:rsid w:val="007F7F8D"/>
    <w:rsid w:val="008010E6"/>
    <w:rsid w:val="00805C1F"/>
    <w:rsid w:val="00805FCC"/>
    <w:rsid w:val="00805FD0"/>
    <w:rsid w:val="00812FE7"/>
    <w:rsid w:val="00815B9D"/>
    <w:rsid w:val="00815F5F"/>
    <w:rsid w:val="00816BBF"/>
    <w:rsid w:val="008177BC"/>
    <w:rsid w:val="00817C94"/>
    <w:rsid w:val="00821CBB"/>
    <w:rsid w:val="008307D6"/>
    <w:rsid w:val="00833776"/>
    <w:rsid w:val="00833A70"/>
    <w:rsid w:val="008353CB"/>
    <w:rsid w:val="008355D1"/>
    <w:rsid w:val="00843607"/>
    <w:rsid w:val="008445A8"/>
    <w:rsid w:val="00844C4B"/>
    <w:rsid w:val="00854812"/>
    <w:rsid w:val="00857275"/>
    <w:rsid w:val="00862739"/>
    <w:rsid w:val="00863B37"/>
    <w:rsid w:val="00871123"/>
    <w:rsid w:val="00871BE5"/>
    <w:rsid w:val="00881E7A"/>
    <w:rsid w:val="00884152"/>
    <w:rsid w:val="0088613B"/>
    <w:rsid w:val="00894F52"/>
    <w:rsid w:val="00895D51"/>
    <w:rsid w:val="008A1B9F"/>
    <w:rsid w:val="008A6C9A"/>
    <w:rsid w:val="008B2FFF"/>
    <w:rsid w:val="008C65F1"/>
    <w:rsid w:val="008C6BC3"/>
    <w:rsid w:val="008D34FF"/>
    <w:rsid w:val="008D6B8F"/>
    <w:rsid w:val="008D7011"/>
    <w:rsid w:val="008E0D1F"/>
    <w:rsid w:val="008E0E32"/>
    <w:rsid w:val="008E7F8C"/>
    <w:rsid w:val="008F10E7"/>
    <w:rsid w:val="008F3F4B"/>
    <w:rsid w:val="008F5E1B"/>
    <w:rsid w:val="0090276F"/>
    <w:rsid w:val="00903930"/>
    <w:rsid w:val="00903DC8"/>
    <w:rsid w:val="00910076"/>
    <w:rsid w:val="00910169"/>
    <w:rsid w:val="009104FE"/>
    <w:rsid w:val="0091178C"/>
    <w:rsid w:val="009167FE"/>
    <w:rsid w:val="00917774"/>
    <w:rsid w:val="00921D0D"/>
    <w:rsid w:val="0092279E"/>
    <w:rsid w:val="00926762"/>
    <w:rsid w:val="00930B24"/>
    <w:rsid w:val="00932628"/>
    <w:rsid w:val="00940C8A"/>
    <w:rsid w:val="0094243F"/>
    <w:rsid w:val="00943C49"/>
    <w:rsid w:val="00953F84"/>
    <w:rsid w:val="009576B7"/>
    <w:rsid w:val="009615D3"/>
    <w:rsid w:val="009676F5"/>
    <w:rsid w:val="00967F01"/>
    <w:rsid w:val="0097443C"/>
    <w:rsid w:val="00980235"/>
    <w:rsid w:val="009838D3"/>
    <w:rsid w:val="00983AD3"/>
    <w:rsid w:val="009854F1"/>
    <w:rsid w:val="00986766"/>
    <w:rsid w:val="009911ED"/>
    <w:rsid w:val="00991C29"/>
    <w:rsid w:val="00994133"/>
    <w:rsid w:val="009946EA"/>
    <w:rsid w:val="00994E3C"/>
    <w:rsid w:val="009A1D3A"/>
    <w:rsid w:val="009A2AA6"/>
    <w:rsid w:val="009A4AA0"/>
    <w:rsid w:val="009A64BC"/>
    <w:rsid w:val="009B40E7"/>
    <w:rsid w:val="009B42B9"/>
    <w:rsid w:val="009B6322"/>
    <w:rsid w:val="009C17B5"/>
    <w:rsid w:val="009C7685"/>
    <w:rsid w:val="009C7B56"/>
    <w:rsid w:val="009D0D19"/>
    <w:rsid w:val="009D5F23"/>
    <w:rsid w:val="009D7260"/>
    <w:rsid w:val="009E095D"/>
    <w:rsid w:val="009E3831"/>
    <w:rsid w:val="009E390B"/>
    <w:rsid w:val="009E68AF"/>
    <w:rsid w:val="009F23F9"/>
    <w:rsid w:val="009F6942"/>
    <w:rsid w:val="00A108C9"/>
    <w:rsid w:val="00A116C6"/>
    <w:rsid w:val="00A11D0C"/>
    <w:rsid w:val="00A15082"/>
    <w:rsid w:val="00A17F6D"/>
    <w:rsid w:val="00A20E2D"/>
    <w:rsid w:val="00A22DA0"/>
    <w:rsid w:val="00A27D90"/>
    <w:rsid w:val="00A338B1"/>
    <w:rsid w:val="00A33F9D"/>
    <w:rsid w:val="00A4144D"/>
    <w:rsid w:val="00A45820"/>
    <w:rsid w:val="00A50E5E"/>
    <w:rsid w:val="00A51033"/>
    <w:rsid w:val="00A5464B"/>
    <w:rsid w:val="00A64010"/>
    <w:rsid w:val="00A72A5F"/>
    <w:rsid w:val="00A7325B"/>
    <w:rsid w:val="00A73AE3"/>
    <w:rsid w:val="00A81094"/>
    <w:rsid w:val="00A82787"/>
    <w:rsid w:val="00A83FCD"/>
    <w:rsid w:val="00A840C6"/>
    <w:rsid w:val="00A91503"/>
    <w:rsid w:val="00A93C08"/>
    <w:rsid w:val="00A95014"/>
    <w:rsid w:val="00A9511E"/>
    <w:rsid w:val="00A952D2"/>
    <w:rsid w:val="00A97639"/>
    <w:rsid w:val="00AA3E40"/>
    <w:rsid w:val="00AA45B2"/>
    <w:rsid w:val="00AA7791"/>
    <w:rsid w:val="00AB0151"/>
    <w:rsid w:val="00AC543F"/>
    <w:rsid w:val="00AC6E93"/>
    <w:rsid w:val="00AD1D7D"/>
    <w:rsid w:val="00AD1FCC"/>
    <w:rsid w:val="00AD2AD0"/>
    <w:rsid w:val="00AD3685"/>
    <w:rsid w:val="00AD458A"/>
    <w:rsid w:val="00AD6F46"/>
    <w:rsid w:val="00AE46F1"/>
    <w:rsid w:val="00AE6FE6"/>
    <w:rsid w:val="00AE7EC7"/>
    <w:rsid w:val="00AF21C6"/>
    <w:rsid w:val="00AF440C"/>
    <w:rsid w:val="00AF6513"/>
    <w:rsid w:val="00AF74E1"/>
    <w:rsid w:val="00B0045B"/>
    <w:rsid w:val="00B01E66"/>
    <w:rsid w:val="00B109BD"/>
    <w:rsid w:val="00B10D04"/>
    <w:rsid w:val="00B25B8B"/>
    <w:rsid w:val="00B26488"/>
    <w:rsid w:val="00B30E4D"/>
    <w:rsid w:val="00B318F5"/>
    <w:rsid w:val="00B34FD8"/>
    <w:rsid w:val="00B400E5"/>
    <w:rsid w:val="00B4200F"/>
    <w:rsid w:val="00B5069D"/>
    <w:rsid w:val="00B50705"/>
    <w:rsid w:val="00B531CB"/>
    <w:rsid w:val="00B54F60"/>
    <w:rsid w:val="00B6043E"/>
    <w:rsid w:val="00B60EB9"/>
    <w:rsid w:val="00B660F2"/>
    <w:rsid w:val="00B70286"/>
    <w:rsid w:val="00B74108"/>
    <w:rsid w:val="00B7745C"/>
    <w:rsid w:val="00B8153C"/>
    <w:rsid w:val="00B91A52"/>
    <w:rsid w:val="00B92D45"/>
    <w:rsid w:val="00B96D88"/>
    <w:rsid w:val="00BA3424"/>
    <w:rsid w:val="00BA7A3F"/>
    <w:rsid w:val="00BB0F9D"/>
    <w:rsid w:val="00BB2B2E"/>
    <w:rsid w:val="00BC0E7E"/>
    <w:rsid w:val="00BC2EDF"/>
    <w:rsid w:val="00BC3E48"/>
    <w:rsid w:val="00BC5D59"/>
    <w:rsid w:val="00BC67ED"/>
    <w:rsid w:val="00BD11B9"/>
    <w:rsid w:val="00BD1D0D"/>
    <w:rsid w:val="00BE34B7"/>
    <w:rsid w:val="00BE5E2A"/>
    <w:rsid w:val="00BE719B"/>
    <w:rsid w:val="00BF2E58"/>
    <w:rsid w:val="00BF422A"/>
    <w:rsid w:val="00C019F0"/>
    <w:rsid w:val="00C03585"/>
    <w:rsid w:val="00C0591C"/>
    <w:rsid w:val="00C0639D"/>
    <w:rsid w:val="00C069B2"/>
    <w:rsid w:val="00C1126E"/>
    <w:rsid w:val="00C1424A"/>
    <w:rsid w:val="00C16A9D"/>
    <w:rsid w:val="00C20588"/>
    <w:rsid w:val="00C271C5"/>
    <w:rsid w:val="00C2794D"/>
    <w:rsid w:val="00C404AB"/>
    <w:rsid w:val="00C404EF"/>
    <w:rsid w:val="00C416A1"/>
    <w:rsid w:val="00C456C9"/>
    <w:rsid w:val="00C52AF0"/>
    <w:rsid w:val="00C52D3D"/>
    <w:rsid w:val="00C575E1"/>
    <w:rsid w:val="00C6020D"/>
    <w:rsid w:val="00C6094B"/>
    <w:rsid w:val="00C6130A"/>
    <w:rsid w:val="00C63CA8"/>
    <w:rsid w:val="00C65A16"/>
    <w:rsid w:val="00C6709D"/>
    <w:rsid w:val="00C71862"/>
    <w:rsid w:val="00C8482F"/>
    <w:rsid w:val="00C87184"/>
    <w:rsid w:val="00C87651"/>
    <w:rsid w:val="00C93939"/>
    <w:rsid w:val="00C93BBD"/>
    <w:rsid w:val="00C9746F"/>
    <w:rsid w:val="00CA0442"/>
    <w:rsid w:val="00CA3E99"/>
    <w:rsid w:val="00CA4929"/>
    <w:rsid w:val="00CA7323"/>
    <w:rsid w:val="00CB1007"/>
    <w:rsid w:val="00CB6728"/>
    <w:rsid w:val="00CC143E"/>
    <w:rsid w:val="00CC1454"/>
    <w:rsid w:val="00CC6569"/>
    <w:rsid w:val="00CC6BDD"/>
    <w:rsid w:val="00CC7E16"/>
    <w:rsid w:val="00CD7D61"/>
    <w:rsid w:val="00CD7E92"/>
    <w:rsid w:val="00CE432C"/>
    <w:rsid w:val="00CE64FE"/>
    <w:rsid w:val="00CF03E6"/>
    <w:rsid w:val="00CF47E1"/>
    <w:rsid w:val="00D00828"/>
    <w:rsid w:val="00D05CC8"/>
    <w:rsid w:val="00D108F4"/>
    <w:rsid w:val="00D12208"/>
    <w:rsid w:val="00D127E6"/>
    <w:rsid w:val="00D222ED"/>
    <w:rsid w:val="00D2294F"/>
    <w:rsid w:val="00D235DE"/>
    <w:rsid w:val="00D2480F"/>
    <w:rsid w:val="00D249DC"/>
    <w:rsid w:val="00D266EA"/>
    <w:rsid w:val="00D33C1C"/>
    <w:rsid w:val="00D429EA"/>
    <w:rsid w:val="00D4519E"/>
    <w:rsid w:val="00D4547D"/>
    <w:rsid w:val="00D51FE5"/>
    <w:rsid w:val="00D5278D"/>
    <w:rsid w:val="00D527E2"/>
    <w:rsid w:val="00D53953"/>
    <w:rsid w:val="00D62DDE"/>
    <w:rsid w:val="00D64369"/>
    <w:rsid w:val="00D73CFB"/>
    <w:rsid w:val="00D7785C"/>
    <w:rsid w:val="00D817C6"/>
    <w:rsid w:val="00D85DAA"/>
    <w:rsid w:val="00D90C85"/>
    <w:rsid w:val="00DC0A2E"/>
    <w:rsid w:val="00DD0B9B"/>
    <w:rsid w:val="00DD4A68"/>
    <w:rsid w:val="00DE1512"/>
    <w:rsid w:val="00DE1A60"/>
    <w:rsid w:val="00DE482F"/>
    <w:rsid w:val="00DF28C5"/>
    <w:rsid w:val="00DF408C"/>
    <w:rsid w:val="00DF5BDC"/>
    <w:rsid w:val="00DF5F54"/>
    <w:rsid w:val="00E04F4B"/>
    <w:rsid w:val="00E06094"/>
    <w:rsid w:val="00E068BF"/>
    <w:rsid w:val="00E12741"/>
    <w:rsid w:val="00E143B6"/>
    <w:rsid w:val="00E14A69"/>
    <w:rsid w:val="00E24BC9"/>
    <w:rsid w:val="00E26275"/>
    <w:rsid w:val="00E26758"/>
    <w:rsid w:val="00E300E1"/>
    <w:rsid w:val="00E302DB"/>
    <w:rsid w:val="00E31B64"/>
    <w:rsid w:val="00E34344"/>
    <w:rsid w:val="00E3670F"/>
    <w:rsid w:val="00E37823"/>
    <w:rsid w:val="00E4134B"/>
    <w:rsid w:val="00E501C5"/>
    <w:rsid w:val="00E54AEB"/>
    <w:rsid w:val="00E62152"/>
    <w:rsid w:val="00E665F1"/>
    <w:rsid w:val="00E72BD9"/>
    <w:rsid w:val="00E76289"/>
    <w:rsid w:val="00E77AFE"/>
    <w:rsid w:val="00E803A1"/>
    <w:rsid w:val="00E80BF1"/>
    <w:rsid w:val="00E84322"/>
    <w:rsid w:val="00E8482E"/>
    <w:rsid w:val="00E84EC9"/>
    <w:rsid w:val="00E85FB9"/>
    <w:rsid w:val="00E920CE"/>
    <w:rsid w:val="00E93CB8"/>
    <w:rsid w:val="00E961A4"/>
    <w:rsid w:val="00EA6EA4"/>
    <w:rsid w:val="00EB0551"/>
    <w:rsid w:val="00EB6FD2"/>
    <w:rsid w:val="00EC0B6D"/>
    <w:rsid w:val="00EC5D54"/>
    <w:rsid w:val="00EC6D22"/>
    <w:rsid w:val="00EC7CB4"/>
    <w:rsid w:val="00ED1FB1"/>
    <w:rsid w:val="00EE4574"/>
    <w:rsid w:val="00EF1077"/>
    <w:rsid w:val="00EF1173"/>
    <w:rsid w:val="00EF1631"/>
    <w:rsid w:val="00EF5758"/>
    <w:rsid w:val="00EF5C13"/>
    <w:rsid w:val="00EF6094"/>
    <w:rsid w:val="00EF621B"/>
    <w:rsid w:val="00EF6254"/>
    <w:rsid w:val="00F00708"/>
    <w:rsid w:val="00F049C8"/>
    <w:rsid w:val="00F04E0B"/>
    <w:rsid w:val="00F056B0"/>
    <w:rsid w:val="00F07609"/>
    <w:rsid w:val="00F103BF"/>
    <w:rsid w:val="00F10AFC"/>
    <w:rsid w:val="00F13ACF"/>
    <w:rsid w:val="00F172EC"/>
    <w:rsid w:val="00F17490"/>
    <w:rsid w:val="00F31108"/>
    <w:rsid w:val="00F33253"/>
    <w:rsid w:val="00F34ABE"/>
    <w:rsid w:val="00F374A8"/>
    <w:rsid w:val="00F37CCE"/>
    <w:rsid w:val="00F37F7D"/>
    <w:rsid w:val="00F460E2"/>
    <w:rsid w:val="00F53776"/>
    <w:rsid w:val="00F541FA"/>
    <w:rsid w:val="00F554D4"/>
    <w:rsid w:val="00F56D0E"/>
    <w:rsid w:val="00F57670"/>
    <w:rsid w:val="00F62081"/>
    <w:rsid w:val="00F64A6E"/>
    <w:rsid w:val="00F70BBD"/>
    <w:rsid w:val="00F72ACC"/>
    <w:rsid w:val="00F94281"/>
    <w:rsid w:val="00FA35A1"/>
    <w:rsid w:val="00FA5785"/>
    <w:rsid w:val="00FB34C6"/>
    <w:rsid w:val="00FB3701"/>
    <w:rsid w:val="00FB7FFC"/>
    <w:rsid w:val="00FC43C4"/>
    <w:rsid w:val="00FD0D3D"/>
    <w:rsid w:val="00FD11A5"/>
    <w:rsid w:val="00FD1C91"/>
    <w:rsid w:val="00FD21ED"/>
    <w:rsid w:val="00FD42D3"/>
    <w:rsid w:val="00FD4D5D"/>
    <w:rsid w:val="00FD5E8D"/>
    <w:rsid w:val="00FD64E4"/>
    <w:rsid w:val="00FD6709"/>
    <w:rsid w:val="00FE02AB"/>
    <w:rsid w:val="00FE52E3"/>
    <w:rsid w:val="00FF06B8"/>
    <w:rsid w:val="00FF67E5"/>
    <w:rsid w:val="00FF6F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8CD"/>
  <w15:chartTrackingRefBased/>
  <w15:docId w15:val="{790EA82F-3332-41CE-A1CB-CC71C51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0E153A"/>
    <w:rPr>
      <w:sz w:val="16"/>
      <w:szCs w:val="16"/>
    </w:rPr>
  </w:style>
  <w:style w:type="paragraph" w:styleId="Tekstkomentara">
    <w:name w:val="annotation text"/>
    <w:basedOn w:val="Normal"/>
    <w:link w:val="TekstkomentaraChar"/>
    <w:uiPriority w:val="99"/>
    <w:semiHidden/>
    <w:unhideWhenUsed/>
    <w:rsid w:val="000E153A"/>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53A"/>
    <w:rPr>
      <w:sz w:val="20"/>
      <w:szCs w:val="20"/>
    </w:rPr>
  </w:style>
  <w:style w:type="paragraph" w:styleId="Predmetkomentara">
    <w:name w:val="annotation subject"/>
    <w:basedOn w:val="Tekstkomentara"/>
    <w:next w:val="Tekstkomentara"/>
    <w:link w:val="PredmetkomentaraChar"/>
    <w:uiPriority w:val="99"/>
    <w:semiHidden/>
    <w:unhideWhenUsed/>
    <w:rsid w:val="000E153A"/>
    <w:rPr>
      <w:b/>
      <w:bCs/>
    </w:rPr>
  </w:style>
  <w:style w:type="character" w:customStyle="1" w:styleId="PredmetkomentaraChar">
    <w:name w:val="Predmet komentara Char"/>
    <w:basedOn w:val="TekstkomentaraChar"/>
    <w:link w:val="Predmetkomentara"/>
    <w:uiPriority w:val="99"/>
    <w:semiHidden/>
    <w:rsid w:val="000E153A"/>
    <w:rPr>
      <w:b/>
      <w:bCs/>
      <w:sz w:val="20"/>
      <w:szCs w:val="20"/>
    </w:rPr>
  </w:style>
  <w:style w:type="paragraph" w:styleId="Tekstbalonia">
    <w:name w:val="Balloon Text"/>
    <w:basedOn w:val="Normal"/>
    <w:link w:val="TekstbaloniaChar"/>
    <w:uiPriority w:val="99"/>
    <w:semiHidden/>
    <w:unhideWhenUsed/>
    <w:rsid w:val="000E15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153A"/>
    <w:rPr>
      <w:rFonts w:ascii="Segoe UI" w:hAnsi="Segoe UI" w:cs="Segoe UI"/>
      <w:sz w:val="18"/>
      <w:szCs w:val="18"/>
    </w:rPr>
  </w:style>
  <w:style w:type="paragraph" w:styleId="Odlomakpopisa">
    <w:name w:val="List Paragraph"/>
    <w:basedOn w:val="Normal"/>
    <w:link w:val="OdlomakpopisaChar"/>
    <w:qFormat/>
    <w:rsid w:val="001E7359"/>
    <w:pPr>
      <w:ind w:left="720"/>
      <w:contextualSpacing/>
    </w:pPr>
  </w:style>
  <w:style w:type="table" w:styleId="Reetkatablice">
    <w:name w:val="Table Grid"/>
    <w:basedOn w:val="Obinatablica"/>
    <w:uiPriority w:val="39"/>
    <w:rsid w:val="002C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6">
    <w:name w:val="Grid Table 4 Accent 6"/>
    <w:basedOn w:val="Obinatablica"/>
    <w:uiPriority w:val="49"/>
    <w:rsid w:val="006511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kstrezerviranogmjesta">
    <w:name w:val="Placeholder Text"/>
    <w:basedOn w:val="Zadanifontodlomka"/>
    <w:uiPriority w:val="99"/>
    <w:semiHidden/>
    <w:rsid w:val="002E18BC"/>
    <w:rPr>
      <w:color w:val="808080"/>
    </w:rPr>
  </w:style>
  <w:style w:type="table" w:customStyle="1" w:styleId="Reetkatablice1">
    <w:name w:val="Rešetka tablice1"/>
    <w:basedOn w:val="Obinatablica"/>
    <w:next w:val="Reetkatablice"/>
    <w:uiPriority w:val="39"/>
    <w:rsid w:val="007C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F4EFA"/>
    <w:rPr>
      <w:color w:val="0563C1" w:themeColor="hyperlink"/>
      <w:u w:val="single"/>
    </w:rPr>
  </w:style>
  <w:style w:type="character" w:customStyle="1" w:styleId="kurziv">
    <w:name w:val="kurziv"/>
    <w:basedOn w:val="Zadanifontodlomka"/>
    <w:rsid w:val="001B581A"/>
  </w:style>
  <w:style w:type="paragraph" w:styleId="Podnoje">
    <w:name w:val="footer"/>
    <w:basedOn w:val="Normal"/>
    <w:link w:val="PodnojeChar"/>
    <w:uiPriority w:val="99"/>
    <w:unhideWhenUsed/>
    <w:rsid w:val="00A458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5820"/>
  </w:style>
  <w:style w:type="table" w:styleId="Tablicareetke4-isticanje3">
    <w:name w:val="Grid Table 4 Accent 3"/>
    <w:basedOn w:val="Obinatablica"/>
    <w:uiPriority w:val="49"/>
    <w:rsid w:val="002D60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Zaglavlje">
    <w:name w:val="header"/>
    <w:basedOn w:val="Normal"/>
    <w:link w:val="ZaglavljeChar"/>
    <w:uiPriority w:val="99"/>
    <w:unhideWhenUsed/>
    <w:rsid w:val="00FA57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5785"/>
  </w:style>
  <w:style w:type="paragraph" w:styleId="Tijeloteksta">
    <w:name w:val="Body Text"/>
    <w:basedOn w:val="Normal"/>
    <w:link w:val="TijelotekstaChar"/>
    <w:uiPriority w:val="99"/>
    <w:unhideWhenUsed/>
    <w:rsid w:val="005D0786"/>
    <w:pPr>
      <w:jc w:val="both"/>
    </w:pPr>
    <w:rPr>
      <w:rFonts w:ascii="Century Gothic" w:hAnsi="Century Gothic"/>
      <w:sz w:val="24"/>
      <w:szCs w:val="24"/>
      <w:lang w:val="en-US"/>
    </w:rPr>
  </w:style>
  <w:style w:type="character" w:customStyle="1" w:styleId="TijelotekstaChar">
    <w:name w:val="Tijelo teksta Char"/>
    <w:basedOn w:val="Zadanifontodlomka"/>
    <w:link w:val="Tijeloteksta"/>
    <w:uiPriority w:val="99"/>
    <w:rsid w:val="005D0786"/>
    <w:rPr>
      <w:rFonts w:ascii="Century Gothic" w:hAnsi="Century Gothic"/>
      <w:sz w:val="24"/>
      <w:szCs w:val="24"/>
      <w:lang w:val="en-US"/>
    </w:rPr>
  </w:style>
  <w:style w:type="table" w:styleId="Tablicapopisa3-isticanje3">
    <w:name w:val="List Table 3 Accent 3"/>
    <w:basedOn w:val="Obinatablica"/>
    <w:uiPriority w:val="48"/>
    <w:rsid w:val="0043631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31">
    <w:name w:val="List Table 3 - Accent 31"/>
    <w:basedOn w:val="Obinatablica"/>
    <w:next w:val="Tablicapopisa3-isticanje3"/>
    <w:uiPriority w:val="48"/>
    <w:rsid w:val="00FD42D3"/>
    <w:pPr>
      <w:spacing w:after="0" w:line="240" w:lineRule="auto"/>
    </w:pPr>
    <w:rPr>
      <w:rFonts w:ascii="Calibri" w:eastAsia="Calibri" w:hAnsi="Calibri" w:cs="Arial"/>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Bezproreda">
    <w:name w:val="No Spacing"/>
    <w:uiPriority w:val="1"/>
    <w:qFormat/>
    <w:rsid w:val="00C404EF"/>
    <w:pPr>
      <w:spacing w:after="0" w:line="240" w:lineRule="auto"/>
    </w:pPr>
  </w:style>
  <w:style w:type="paragraph" w:customStyle="1" w:styleId="Standard">
    <w:name w:val="Standard"/>
    <w:rsid w:val="003E22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OdlomakpopisaChar">
    <w:name w:val="Odlomak popisa Char"/>
    <w:basedOn w:val="Zadanifontodlomka"/>
    <w:link w:val="Odlomakpopisa"/>
    <w:qFormat/>
    <w:rsid w:val="0083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7376">
      <w:bodyDiv w:val="1"/>
      <w:marLeft w:val="0"/>
      <w:marRight w:val="0"/>
      <w:marTop w:val="0"/>
      <w:marBottom w:val="0"/>
      <w:divBdr>
        <w:top w:val="none" w:sz="0" w:space="0" w:color="auto"/>
        <w:left w:val="none" w:sz="0" w:space="0" w:color="auto"/>
        <w:bottom w:val="none" w:sz="0" w:space="0" w:color="auto"/>
        <w:right w:val="none" w:sz="0" w:space="0" w:color="auto"/>
      </w:divBdr>
    </w:div>
    <w:div w:id="154035949">
      <w:bodyDiv w:val="1"/>
      <w:marLeft w:val="0"/>
      <w:marRight w:val="0"/>
      <w:marTop w:val="0"/>
      <w:marBottom w:val="0"/>
      <w:divBdr>
        <w:top w:val="none" w:sz="0" w:space="0" w:color="auto"/>
        <w:left w:val="none" w:sz="0" w:space="0" w:color="auto"/>
        <w:bottom w:val="none" w:sz="0" w:space="0" w:color="auto"/>
        <w:right w:val="none" w:sz="0" w:space="0" w:color="auto"/>
      </w:divBdr>
    </w:div>
    <w:div w:id="763573364">
      <w:bodyDiv w:val="1"/>
      <w:marLeft w:val="0"/>
      <w:marRight w:val="0"/>
      <w:marTop w:val="0"/>
      <w:marBottom w:val="0"/>
      <w:divBdr>
        <w:top w:val="none" w:sz="0" w:space="0" w:color="auto"/>
        <w:left w:val="none" w:sz="0" w:space="0" w:color="auto"/>
        <w:bottom w:val="none" w:sz="0" w:space="0" w:color="auto"/>
        <w:right w:val="none" w:sz="0" w:space="0" w:color="auto"/>
      </w:divBdr>
    </w:div>
    <w:div w:id="825588557">
      <w:bodyDiv w:val="1"/>
      <w:marLeft w:val="0"/>
      <w:marRight w:val="0"/>
      <w:marTop w:val="0"/>
      <w:marBottom w:val="0"/>
      <w:divBdr>
        <w:top w:val="none" w:sz="0" w:space="0" w:color="auto"/>
        <w:left w:val="none" w:sz="0" w:space="0" w:color="auto"/>
        <w:bottom w:val="none" w:sz="0" w:space="0" w:color="auto"/>
        <w:right w:val="none" w:sz="0" w:space="0" w:color="auto"/>
      </w:divBdr>
    </w:div>
    <w:div w:id="1011570357">
      <w:bodyDiv w:val="1"/>
      <w:marLeft w:val="0"/>
      <w:marRight w:val="0"/>
      <w:marTop w:val="0"/>
      <w:marBottom w:val="0"/>
      <w:divBdr>
        <w:top w:val="none" w:sz="0" w:space="0" w:color="auto"/>
        <w:left w:val="none" w:sz="0" w:space="0" w:color="auto"/>
        <w:bottom w:val="none" w:sz="0" w:space="0" w:color="auto"/>
        <w:right w:val="none" w:sz="0" w:space="0" w:color="auto"/>
      </w:divBdr>
    </w:div>
    <w:div w:id="1417750973">
      <w:bodyDiv w:val="1"/>
      <w:marLeft w:val="0"/>
      <w:marRight w:val="0"/>
      <w:marTop w:val="0"/>
      <w:marBottom w:val="0"/>
      <w:divBdr>
        <w:top w:val="none" w:sz="0" w:space="0" w:color="auto"/>
        <w:left w:val="none" w:sz="0" w:space="0" w:color="auto"/>
        <w:bottom w:val="none" w:sz="0" w:space="0" w:color="auto"/>
        <w:right w:val="none" w:sz="0" w:space="0" w:color="auto"/>
      </w:divBdr>
    </w:div>
    <w:div w:id="1431971619">
      <w:bodyDiv w:val="1"/>
      <w:marLeft w:val="0"/>
      <w:marRight w:val="0"/>
      <w:marTop w:val="0"/>
      <w:marBottom w:val="0"/>
      <w:divBdr>
        <w:top w:val="none" w:sz="0" w:space="0" w:color="auto"/>
        <w:left w:val="none" w:sz="0" w:space="0" w:color="auto"/>
        <w:bottom w:val="none" w:sz="0" w:space="0" w:color="auto"/>
        <w:right w:val="none" w:sz="0" w:space="0" w:color="auto"/>
      </w:divBdr>
    </w:div>
    <w:div w:id="1434352788">
      <w:bodyDiv w:val="1"/>
      <w:marLeft w:val="0"/>
      <w:marRight w:val="0"/>
      <w:marTop w:val="0"/>
      <w:marBottom w:val="0"/>
      <w:divBdr>
        <w:top w:val="none" w:sz="0" w:space="0" w:color="auto"/>
        <w:left w:val="none" w:sz="0" w:space="0" w:color="auto"/>
        <w:bottom w:val="none" w:sz="0" w:space="0" w:color="auto"/>
        <w:right w:val="none" w:sz="0" w:space="0" w:color="auto"/>
      </w:divBdr>
    </w:div>
    <w:div w:id="1517118367">
      <w:bodyDiv w:val="1"/>
      <w:marLeft w:val="0"/>
      <w:marRight w:val="0"/>
      <w:marTop w:val="0"/>
      <w:marBottom w:val="0"/>
      <w:divBdr>
        <w:top w:val="none" w:sz="0" w:space="0" w:color="auto"/>
        <w:left w:val="none" w:sz="0" w:space="0" w:color="auto"/>
        <w:bottom w:val="none" w:sz="0" w:space="0" w:color="auto"/>
        <w:right w:val="none" w:sz="0" w:space="0" w:color="auto"/>
      </w:divBdr>
    </w:div>
    <w:div w:id="1552502031">
      <w:bodyDiv w:val="1"/>
      <w:marLeft w:val="0"/>
      <w:marRight w:val="0"/>
      <w:marTop w:val="0"/>
      <w:marBottom w:val="0"/>
      <w:divBdr>
        <w:top w:val="none" w:sz="0" w:space="0" w:color="auto"/>
        <w:left w:val="none" w:sz="0" w:space="0" w:color="auto"/>
        <w:bottom w:val="none" w:sz="0" w:space="0" w:color="auto"/>
        <w:right w:val="none" w:sz="0" w:space="0" w:color="auto"/>
      </w:divBdr>
    </w:div>
    <w:div w:id="21073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D1BD-ABFE-47BC-94D2-A161E752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6602</Words>
  <Characters>37636</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Opcina Baska Voda Protokol</cp:lastModifiedBy>
  <cp:revision>9</cp:revision>
  <cp:lastPrinted>2024-06-18T11:33:00Z</cp:lastPrinted>
  <dcterms:created xsi:type="dcterms:W3CDTF">2024-06-18T08:39:00Z</dcterms:created>
  <dcterms:modified xsi:type="dcterms:W3CDTF">2024-06-24T12:39:00Z</dcterms:modified>
</cp:coreProperties>
</file>